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1E0" w:firstRow="1" w:lastRow="1" w:firstColumn="1" w:lastColumn="1" w:noHBand="0" w:noVBand="0"/>
      </w:tblPr>
      <w:tblGrid>
        <w:gridCol w:w="5180"/>
      </w:tblGrid>
      <w:tr w:rsidR="007B031E" w:rsidRPr="00A37C15" w:rsidTr="009B59CD">
        <w:trPr>
          <w:cantSplit/>
          <w:trHeight w:hRule="exact" w:val="1680"/>
        </w:trPr>
        <w:tc>
          <w:tcPr>
            <w:tcW w:w="5180" w:type="dxa"/>
          </w:tcPr>
          <w:p w:rsidR="007906BC" w:rsidRDefault="007B031E" w:rsidP="003675C2">
            <w:pPr>
              <w:rPr>
                <w:b/>
              </w:rPr>
            </w:pPr>
            <w:r w:rsidRPr="009B59CD">
              <w:rPr>
                <w:b/>
              </w:rPr>
              <w:t>PRESTATIE</w:t>
            </w:r>
            <w:r w:rsidR="001B7BD3">
              <w:rPr>
                <w:b/>
              </w:rPr>
              <w:t>-</w:t>
            </w:r>
            <w:r w:rsidRPr="009B59CD">
              <w:rPr>
                <w:b/>
              </w:rPr>
              <w:t xml:space="preserve"> EN TARIE</w:t>
            </w:r>
            <w:r w:rsidR="001B7BD3">
              <w:rPr>
                <w:b/>
              </w:rPr>
              <w:t xml:space="preserve">FBESCHIKKING </w:t>
            </w:r>
          </w:p>
          <w:p w:rsidR="007B031E" w:rsidRPr="009B59CD" w:rsidRDefault="001A02A9" w:rsidP="003675C2">
            <w:pPr>
              <w:rPr>
                <w:b/>
              </w:rPr>
            </w:pPr>
            <w:r>
              <w:rPr>
                <w:b/>
              </w:rPr>
              <w:t>PROTONENTHERAPIE</w:t>
            </w:r>
          </w:p>
          <w:p w:rsidR="007B031E" w:rsidRPr="009B59CD" w:rsidRDefault="007B031E" w:rsidP="00CD76F6">
            <w:pPr>
              <w:rPr>
                <w:sz w:val="20"/>
                <w:szCs w:val="20"/>
              </w:rPr>
            </w:pPr>
          </w:p>
        </w:tc>
      </w:tr>
    </w:tbl>
    <w:p w:rsidR="007B031E" w:rsidRPr="00A500CB" w:rsidRDefault="007B031E" w:rsidP="00B310EC">
      <w:pPr>
        <w:pStyle w:val="ReferentieKop"/>
        <w:tabs>
          <w:tab w:val="left" w:pos="2127"/>
          <w:tab w:val="left" w:pos="5103"/>
        </w:tabs>
        <w:ind w:right="-1107"/>
      </w:pPr>
      <w:bookmarkStart w:id="0" w:name="RefGeg"/>
      <w:bookmarkEnd w:id="0"/>
      <w:r>
        <w:t xml:space="preserve">Nummer </w:t>
      </w:r>
      <w:r>
        <w:tab/>
        <w:t xml:space="preserve">Datum </w:t>
      </w:r>
      <w:r w:rsidRPr="004C23C3">
        <w:t>in</w:t>
      </w:r>
      <w:r w:rsidR="00863D5D" w:rsidRPr="004C23C3">
        <w:t>werkingtreding</w:t>
      </w:r>
      <w:r w:rsidR="00B310EC" w:rsidRPr="004C23C3">
        <w:t xml:space="preserve"> (met terugwerkende kracht)</w:t>
      </w:r>
      <w:r>
        <w:tab/>
        <w:t xml:space="preserve">Datum </w:t>
      </w:r>
      <w:r w:rsidR="007906BC">
        <w:t>vaststelling</w:t>
      </w:r>
    </w:p>
    <w:p w:rsidR="007B031E" w:rsidRPr="0036108D" w:rsidRDefault="00224E5D" w:rsidP="00B310EC">
      <w:pPr>
        <w:pStyle w:val="ReferentieGegevens"/>
        <w:tabs>
          <w:tab w:val="left" w:pos="2127"/>
          <w:tab w:val="left" w:pos="6379"/>
        </w:tabs>
        <w:ind w:right="-1107"/>
      </w:pPr>
      <w:r>
        <w:t>TB/REG-</w:t>
      </w:r>
      <w:r w:rsidR="003540A2" w:rsidRPr="004C23C3">
        <w:t>22632-02</w:t>
      </w:r>
      <w:r w:rsidR="007B031E" w:rsidRPr="00016C8B">
        <w:tab/>
      </w:r>
      <w:bookmarkStart w:id="1" w:name="DDINGANG"/>
      <w:bookmarkEnd w:id="1"/>
      <w:r w:rsidR="00382085">
        <w:t>1 januari 202</w:t>
      </w:r>
      <w:bookmarkStart w:id="2" w:name="DDBESCHIKKING"/>
      <w:bookmarkStart w:id="3" w:name="DDVERZENDING"/>
      <w:bookmarkEnd w:id="2"/>
      <w:bookmarkEnd w:id="3"/>
      <w:r w:rsidR="00FE72AF">
        <w:t>2</w:t>
      </w:r>
      <w:r w:rsidR="00FE72AF">
        <w:tab/>
      </w:r>
      <w:bookmarkStart w:id="4" w:name="_GoBack"/>
      <w:bookmarkEnd w:id="4"/>
      <w:r w:rsidR="002E3CDF">
        <w:t>4 jul</w:t>
      </w:r>
      <w:r w:rsidRPr="004C23C3">
        <w:t>i 2022</w:t>
      </w:r>
    </w:p>
    <w:p w:rsidR="007B031E" w:rsidRPr="00016C8B" w:rsidRDefault="007B031E" w:rsidP="009963E7">
      <w:pPr>
        <w:tabs>
          <w:tab w:val="left" w:pos="2610"/>
          <w:tab w:val="left" w:pos="4680"/>
          <w:tab w:val="left" w:pos="6660"/>
        </w:tabs>
      </w:pPr>
    </w:p>
    <w:p w:rsidR="007B031E" w:rsidRDefault="00E703DA" w:rsidP="009B6052">
      <w:pPr>
        <w:pStyle w:val="ReferentieKop"/>
        <w:tabs>
          <w:tab w:val="left" w:pos="2127"/>
          <w:tab w:val="left" w:pos="5245"/>
          <w:tab w:val="left" w:pos="6660"/>
        </w:tabs>
      </w:pPr>
      <w:r>
        <w:t>Geldig tot</w:t>
      </w:r>
      <w:r>
        <w:tab/>
      </w:r>
      <w:r w:rsidR="007B031E">
        <w:t>Behandeld door</w:t>
      </w:r>
    </w:p>
    <w:p w:rsidR="007B031E" w:rsidRDefault="000E1261" w:rsidP="009B6052">
      <w:pPr>
        <w:pStyle w:val="ReferentieGegevens"/>
        <w:tabs>
          <w:tab w:val="left" w:pos="2127"/>
          <w:tab w:val="left" w:pos="5245"/>
          <w:tab w:val="left" w:pos="6660"/>
        </w:tabs>
      </w:pPr>
      <w:bookmarkStart w:id="5" w:name="DD_NR"/>
      <w:bookmarkStart w:id="6" w:name="DDEIND"/>
      <w:bookmarkEnd w:id="5"/>
      <w:bookmarkEnd w:id="6"/>
      <w:r>
        <w:t xml:space="preserve">1 </w:t>
      </w:r>
      <w:r w:rsidR="00863D97">
        <w:t>januari 2023</w:t>
      </w:r>
      <w:r w:rsidR="007B031E">
        <w:tab/>
      </w:r>
      <w:bookmarkStart w:id="7" w:name="AUTEUR"/>
      <w:bookmarkEnd w:id="7"/>
      <w:r w:rsidR="00E703DA">
        <w:t xml:space="preserve">Directie </w:t>
      </w:r>
      <w:r w:rsidR="00F10C08">
        <w:t xml:space="preserve">Regulering </w:t>
      </w:r>
    </w:p>
    <w:p w:rsidR="00595F1A" w:rsidRDefault="00595F1A" w:rsidP="00863D5D"/>
    <w:p w:rsidR="00595F1A" w:rsidRDefault="00595F1A" w:rsidP="00863D5D"/>
    <w:p w:rsidR="00595F1A" w:rsidRDefault="00595F1A" w:rsidP="00863D5D"/>
    <w:p w:rsidR="00694962" w:rsidRPr="00694962" w:rsidRDefault="00694962" w:rsidP="00694962">
      <w:pPr>
        <w:tabs>
          <w:tab w:val="left" w:pos="2610"/>
          <w:tab w:val="left" w:pos="6660"/>
        </w:tabs>
      </w:pPr>
      <w:r w:rsidRPr="00694962">
        <w:t xml:space="preserve">De Nederlandse Zorgautoriteit </w:t>
      </w:r>
      <w:r w:rsidR="00077D1A">
        <w:t xml:space="preserve">(NZa) </w:t>
      </w:r>
      <w:r w:rsidR="00F10C08">
        <w:t>heeft op aanvraag</w:t>
      </w:r>
      <w:r w:rsidR="00505A83">
        <w:t xml:space="preserve"> van Holland Particle Therapy Centre (HPTC), gevestigd te Delft en zorgverzekeraar DSW</w:t>
      </w:r>
      <w:r w:rsidR="00DD27CE">
        <w:t xml:space="preserve"> </w:t>
      </w:r>
      <w:r w:rsidRPr="00694962">
        <w:t>en met inachtneming van Hoofdstuk 4, paragrafen 4.2 en 4.4, van de Wet marktordening gezondheidszorg (Wmg),</w:t>
      </w:r>
    </w:p>
    <w:p w:rsidR="00694962" w:rsidRPr="00694962" w:rsidRDefault="00694962" w:rsidP="00694962">
      <w:pPr>
        <w:tabs>
          <w:tab w:val="left" w:pos="2610"/>
          <w:tab w:val="left" w:pos="6660"/>
        </w:tabs>
      </w:pPr>
    </w:p>
    <w:p w:rsidR="00694962" w:rsidRPr="00694962" w:rsidRDefault="00694962" w:rsidP="00694962">
      <w:pPr>
        <w:tabs>
          <w:tab w:val="left" w:pos="2610"/>
          <w:tab w:val="left" w:pos="6660"/>
        </w:tabs>
        <w:rPr>
          <w:i/>
        </w:rPr>
      </w:pPr>
      <w:r w:rsidRPr="00694962">
        <w:rPr>
          <w:i/>
        </w:rPr>
        <w:t>en meer in het bijzonder:</w:t>
      </w:r>
    </w:p>
    <w:p w:rsidR="00694962" w:rsidRPr="00694962" w:rsidRDefault="00694962" w:rsidP="00694962">
      <w:pPr>
        <w:tabs>
          <w:tab w:val="left" w:pos="2610"/>
          <w:tab w:val="left" w:pos="6660"/>
        </w:tabs>
      </w:pPr>
      <w:r w:rsidRPr="00694962">
        <w:t>de artikelen 35</w:t>
      </w:r>
      <w:r w:rsidR="001A02A9">
        <w:t>, 37</w:t>
      </w:r>
      <w:r w:rsidRPr="00694962">
        <w:t xml:space="preserve"> en 50, eerste lid, onderdelen c en d, artikel 52, aanhef en onder </w:t>
      </w:r>
      <w:r w:rsidR="001131BA">
        <w:t>c</w:t>
      </w:r>
      <w:r w:rsidRPr="00694962">
        <w:t>, en artikel 53, aanhef en onder b, van de Wmg,</w:t>
      </w:r>
    </w:p>
    <w:p w:rsidR="00694962" w:rsidRPr="00694962" w:rsidRDefault="00694962" w:rsidP="00694962">
      <w:pPr>
        <w:tabs>
          <w:tab w:val="left" w:pos="2610"/>
          <w:tab w:val="left" w:pos="6660"/>
        </w:tabs>
      </w:pPr>
    </w:p>
    <w:p w:rsidR="00694962" w:rsidRPr="00694962" w:rsidRDefault="00694962" w:rsidP="00694962">
      <w:pPr>
        <w:tabs>
          <w:tab w:val="left" w:pos="2610"/>
          <w:tab w:val="left" w:pos="6660"/>
        </w:tabs>
        <w:rPr>
          <w:i/>
        </w:rPr>
      </w:pPr>
      <w:r w:rsidRPr="00694962">
        <w:rPr>
          <w:i/>
        </w:rPr>
        <w:t xml:space="preserve">alsmede </w:t>
      </w:r>
      <w:r w:rsidR="009433B6">
        <w:rPr>
          <w:i/>
        </w:rPr>
        <w:t>de beleidsregel</w:t>
      </w:r>
      <w:r w:rsidRPr="00694962">
        <w:rPr>
          <w:i/>
        </w:rPr>
        <w:t>:</w:t>
      </w:r>
    </w:p>
    <w:p w:rsidR="009433B6" w:rsidRPr="009433B6" w:rsidRDefault="009433B6" w:rsidP="009433B6">
      <w:pPr>
        <w:numPr>
          <w:ilvl w:val="0"/>
          <w:numId w:val="17"/>
        </w:numPr>
        <w:tabs>
          <w:tab w:val="clear" w:pos="720"/>
          <w:tab w:val="num" w:pos="426"/>
          <w:tab w:val="left" w:pos="2610"/>
          <w:tab w:val="left" w:pos="6660"/>
        </w:tabs>
        <w:ind w:left="426" w:hanging="426"/>
      </w:pPr>
      <w:r w:rsidRPr="009433B6">
        <w:t>Prestaties en tarieven protonentherapie, kenmerk BR/R</w:t>
      </w:r>
      <w:r w:rsidR="003A3E10">
        <w:t>EG-19139</w:t>
      </w:r>
      <w:r w:rsidR="00EE33B4">
        <w:t xml:space="preserve">, </w:t>
      </w:r>
    </w:p>
    <w:p w:rsidR="00694962" w:rsidRPr="00694962" w:rsidRDefault="00694962" w:rsidP="00694962">
      <w:pPr>
        <w:tabs>
          <w:tab w:val="left" w:pos="2610"/>
          <w:tab w:val="left" w:pos="6660"/>
        </w:tabs>
      </w:pPr>
    </w:p>
    <w:p w:rsidR="00694962" w:rsidRPr="00694962" w:rsidRDefault="00C93B7C" w:rsidP="00694962">
      <w:pPr>
        <w:tabs>
          <w:tab w:val="left" w:pos="2610"/>
          <w:tab w:val="left" w:pos="6660"/>
        </w:tabs>
        <w:rPr>
          <w:i/>
        </w:rPr>
      </w:pPr>
      <w:r>
        <w:rPr>
          <w:i/>
        </w:rPr>
        <w:t xml:space="preserve">en </w:t>
      </w:r>
      <w:r w:rsidR="00694962" w:rsidRPr="00694962">
        <w:rPr>
          <w:i/>
        </w:rPr>
        <w:t>de nadere regel:</w:t>
      </w:r>
    </w:p>
    <w:p w:rsidR="00694962" w:rsidRPr="00694962" w:rsidRDefault="009433B6" w:rsidP="009433B6">
      <w:pPr>
        <w:numPr>
          <w:ilvl w:val="0"/>
          <w:numId w:val="17"/>
        </w:numPr>
        <w:tabs>
          <w:tab w:val="clear" w:pos="720"/>
          <w:tab w:val="num" w:pos="426"/>
          <w:tab w:val="left" w:pos="2610"/>
          <w:tab w:val="left" w:pos="6660"/>
        </w:tabs>
        <w:ind w:left="426" w:hanging="426"/>
      </w:pPr>
      <w:r w:rsidRPr="009433B6">
        <w:t>Registratie en declaratie protonentherapie, kenmerk NR/R</w:t>
      </w:r>
      <w:r w:rsidR="003A3E10">
        <w:t>EG-1911</w:t>
      </w:r>
      <w:r w:rsidR="00EE33B4">
        <w:t>,</w:t>
      </w:r>
    </w:p>
    <w:p w:rsidR="00694962" w:rsidRPr="00694962" w:rsidRDefault="00694962" w:rsidP="00694962">
      <w:pPr>
        <w:tabs>
          <w:tab w:val="left" w:pos="2610"/>
          <w:tab w:val="left" w:pos="6660"/>
        </w:tabs>
      </w:pPr>
    </w:p>
    <w:p w:rsidR="00694962" w:rsidRPr="00694962" w:rsidRDefault="00694962" w:rsidP="00694962">
      <w:pPr>
        <w:tabs>
          <w:tab w:val="left" w:pos="2610"/>
          <w:tab w:val="left" w:pos="6660"/>
        </w:tabs>
        <w:rPr>
          <w:i/>
        </w:rPr>
      </w:pPr>
      <w:r w:rsidRPr="00694962">
        <w:rPr>
          <w:i/>
        </w:rPr>
        <w:t>besloten dat:</w:t>
      </w:r>
    </w:p>
    <w:p w:rsidR="00694962" w:rsidRPr="00694962" w:rsidRDefault="00694962" w:rsidP="00694962">
      <w:pPr>
        <w:tabs>
          <w:tab w:val="left" w:pos="2610"/>
          <w:tab w:val="left" w:pos="6660"/>
        </w:tabs>
      </w:pPr>
    </w:p>
    <w:p w:rsidR="00EA3FFD" w:rsidRDefault="00990E47" w:rsidP="00990E47">
      <w:pPr>
        <w:tabs>
          <w:tab w:val="left" w:pos="2610"/>
          <w:tab w:val="left" w:pos="6660"/>
        </w:tabs>
      </w:pPr>
      <w:r w:rsidRPr="00990E47">
        <w:t>door</w:t>
      </w:r>
      <w:r w:rsidR="00EA3FFD">
        <w:t>:</w:t>
      </w:r>
      <w:r w:rsidRPr="00990E47">
        <w:t xml:space="preserve"> </w:t>
      </w:r>
    </w:p>
    <w:p w:rsidR="00990E47" w:rsidRPr="00F33B52" w:rsidRDefault="00DC581A" w:rsidP="00EA3FFD">
      <w:pPr>
        <w:tabs>
          <w:tab w:val="left" w:pos="2610"/>
          <w:tab w:val="left" w:pos="6660"/>
        </w:tabs>
      </w:pPr>
      <w:r w:rsidRPr="00DC581A">
        <w:t>Holland Particle Therapy Centre, gevestigd te Delft</w:t>
      </w:r>
    </w:p>
    <w:p w:rsidR="00990E47" w:rsidRPr="002F357B" w:rsidRDefault="00990E47" w:rsidP="00990E47"/>
    <w:p w:rsidR="00990E47" w:rsidRPr="00A974E3" w:rsidRDefault="00990E47" w:rsidP="00990E47">
      <w:bookmarkStart w:id="8" w:name="TARIEVEN"/>
      <w:bookmarkEnd w:id="8"/>
      <w:r w:rsidRPr="00A974E3">
        <w:t>aan:</w:t>
      </w:r>
    </w:p>
    <w:p w:rsidR="00990E47" w:rsidRDefault="00990E47" w:rsidP="00E87456">
      <w:pPr>
        <w:pStyle w:val="Lijstalinea"/>
        <w:numPr>
          <w:ilvl w:val="0"/>
          <w:numId w:val="17"/>
        </w:numPr>
        <w:tabs>
          <w:tab w:val="clear" w:pos="720"/>
          <w:tab w:val="num" w:pos="426"/>
        </w:tabs>
        <w:ind w:left="426" w:hanging="426"/>
      </w:pPr>
      <w:bookmarkStart w:id="9" w:name="AAN"/>
      <w:bookmarkEnd w:id="9"/>
      <w:r>
        <w:t>zorg</w:t>
      </w:r>
      <w:r w:rsidRPr="00850E7C">
        <w:t>verzekeraars</w:t>
      </w:r>
      <w:r>
        <w:t>, en</w:t>
      </w:r>
    </w:p>
    <w:p w:rsidR="00990E47" w:rsidRPr="00850E7C" w:rsidRDefault="00990E47" w:rsidP="00E87456">
      <w:pPr>
        <w:pStyle w:val="Lijstalinea"/>
        <w:numPr>
          <w:ilvl w:val="0"/>
          <w:numId w:val="17"/>
        </w:numPr>
        <w:tabs>
          <w:tab w:val="clear" w:pos="720"/>
          <w:tab w:val="num" w:pos="426"/>
        </w:tabs>
        <w:ind w:left="426" w:hanging="426"/>
      </w:pPr>
      <w:r w:rsidRPr="00850E7C">
        <w:t>(niet</w:t>
      </w:r>
      <w:r>
        <w:t>-</w:t>
      </w:r>
      <w:r w:rsidRPr="00850E7C">
        <w:t>)verzekerden</w:t>
      </w:r>
      <w:r>
        <w:rPr>
          <w:rStyle w:val="Voetnootmarkering"/>
        </w:rPr>
        <w:footnoteReference w:id="1"/>
      </w:r>
      <w:r>
        <w:t>,</w:t>
      </w:r>
      <w:r w:rsidRPr="00850E7C">
        <w:t xml:space="preserve"> </w:t>
      </w:r>
    </w:p>
    <w:p w:rsidR="00990E47" w:rsidRDefault="00990E47" w:rsidP="00990E47"/>
    <w:p w:rsidR="000822BE" w:rsidRDefault="00754AE5" w:rsidP="00D90CEA">
      <w:pPr>
        <w:tabs>
          <w:tab w:val="left" w:pos="2610"/>
          <w:tab w:val="left" w:pos="6660"/>
        </w:tabs>
      </w:pPr>
      <w:r w:rsidRPr="00783F95">
        <w:t xml:space="preserve">de </w:t>
      </w:r>
      <w:r>
        <w:t>na</w:t>
      </w:r>
      <w:r w:rsidRPr="00783F95">
        <w:t xml:space="preserve">volgende </w:t>
      </w:r>
      <w:r w:rsidR="00EA3FFD">
        <w:t xml:space="preserve">prestatie(s) tegen bijbehorende tarieven </w:t>
      </w:r>
      <w:r w:rsidRPr="00783F95">
        <w:t xml:space="preserve">in rekening </w:t>
      </w:r>
      <w:r w:rsidR="00234B8C">
        <w:t>kunnen</w:t>
      </w:r>
      <w:r w:rsidR="00040B1D" w:rsidRPr="00783F95">
        <w:t xml:space="preserve"> </w:t>
      </w:r>
      <w:r w:rsidRPr="00783F95">
        <w:t>worden gebracht</w:t>
      </w:r>
      <w:r>
        <w:t>:</w:t>
      </w:r>
    </w:p>
    <w:p w:rsidR="004621FB" w:rsidRDefault="004621FB" w:rsidP="00D90CEA">
      <w:pPr>
        <w:tabs>
          <w:tab w:val="left" w:pos="2610"/>
          <w:tab w:val="left" w:pos="6660"/>
        </w:tabs>
      </w:pPr>
    </w:p>
    <w:tbl>
      <w:tblPr>
        <w:tblW w:w="6878"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860"/>
        <w:gridCol w:w="3100"/>
        <w:gridCol w:w="1918"/>
      </w:tblGrid>
      <w:tr w:rsidR="004621FB" w:rsidTr="004621FB">
        <w:trPr>
          <w:trHeight w:val="466"/>
        </w:trPr>
        <w:tc>
          <w:tcPr>
            <w:tcW w:w="1764" w:type="dxa"/>
            <w:tcBorders>
              <w:top w:val="single" w:sz="8" w:space="0" w:color="auto"/>
              <w:left w:val="single" w:sz="8" w:space="0" w:color="auto"/>
              <w:bottom w:val="single" w:sz="8" w:space="0" w:color="auto"/>
              <w:right w:val="single" w:sz="8" w:space="0" w:color="auto"/>
            </w:tcBorders>
            <w:vAlign w:val="center"/>
            <w:hideMark/>
          </w:tcPr>
          <w:p w:rsidR="004621FB" w:rsidRDefault="004621FB">
            <w:pPr>
              <w:spacing w:line="240" w:lineRule="auto"/>
              <w:rPr>
                <w:b/>
                <w:bCs/>
                <w:color w:val="000000"/>
              </w:rPr>
            </w:pPr>
            <w:r>
              <w:rPr>
                <w:b/>
                <w:bCs/>
                <w:color w:val="000000"/>
              </w:rPr>
              <w:t xml:space="preserve">Zorgproductcode </w:t>
            </w:r>
          </w:p>
        </w:tc>
        <w:tc>
          <w:tcPr>
            <w:tcW w:w="3153" w:type="dxa"/>
            <w:tcBorders>
              <w:top w:val="single" w:sz="8" w:space="0" w:color="auto"/>
              <w:left w:val="single" w:sz="8" w:space="0" w:color="auto"/>
              <w:bottom w:val="single" w:sz="8" w:space="0" w:color="auto"/>
              <w:right w:val="single" w:sz="8" w:space="0" w:color="auto"/>
            </w:tcBorders>
            <w:vAlign w:val="center"/>
            <w:hideMark/>
          </w:tcPr>
          <w:p w:rsidR="004621FB" w:rsidRDefault="004621FB">
            <w:pPr>
              <w:spacing w:line="240" w:lineRule="auto"/>
              <w:rPr>
                <w:b/>
                <w:bCs/>
                <w:color w:val="000000"/>
              </w:rPr>
            </w:pPr>
            <w:r>
              <w:rPr>
                <w:b/>
                <w:bCs/>
                <w:color w:val="000000"/>
              </w:rPr>
              <w:t>Omschrijving</w:t>
            </w:r>
          </w:p>
        </w:tc>
        <w:tc>
          <w:tcPr>
            <w:tcW w:w="1961" w:type="dxa"/>
            <w:tcBorders>
              <w:top w:val="single" w:sz="8" w:space="0" w:color="auto"/>
              <w:left w:val="single" w:sz="8" w:space="0" w:color="auto"/>
              <w:bottom w:val="single" w:sz="8" w:space="0" w:color="auto"/>
              <w:right w:val="single" w:sz="8" w:space="0" w:color="auto"/>
            </w:tcBorders>
            <w:vAlign w:val="center"/>
            <w:hideMark/>
          </w:tcPr>
          <w:p w:rsidR="004621FB" w:rsidRDefault="004621FB">
            <w:pPr>
              <w:jc w:val="center"/>
              <w:rPr>
                <w:b/>
                <w:bCs/>
                <w:color w:val="000000"/>
              </w:rPr>
            </w:pPr>
            <w:r>
              <w:rPr>
                <w:b/>
                <w:bCs/>
                <w:color w:val="000000"/>
              </w:rPr>
              <w:t>Tarief (inclusief BTW)</w:t>
            </w:r>
          </w:p>
        </w:tc>
      </w:tr>
      <w:tr w:rsidR="004621FB" w:rsidTr="004621FB">
        <w:trPr>
          <w:trHeight w:val="597"/>
        </w:trPr>
        <w:tc>
          <w:tcPr>
            <w:tcW w:w="1764" w:type="dxa"/>
            <w:tcBorders>
              <w:top w:val="single" w:sz="8" w:space="0" w:color="auto"/>
              <w:left w:val="single" w:sz="8" w:space="0" w:color="auto"/>
              <w:bottom w:val="single" w:sz="8" w:space="0" w:color="auto"/>
              <w:right w:val="single" w:sz="8" w:space="0" w:color="auto"/>
            </w:tcBorders>
            <w:vAlign w:val="center"/>
            <w:hideMark/>
          </w:tcPr>
          <w:p w:rsidR="004621FB" w:rsidRDefault="004621FB">
            <w:pPr>
              <w:spacing w:line="240" w:lineRule="auto"/>
              <w:jc w:val="center"/>
              <w:rPr>
                <w:b/>
                <w:bCs/>
                <w:color w:val="000000"/>
              </w:rPr>
            </w:pPr>
            <w:r>
              <w:rPr>
                <w:b/>
                <w:bCs/>
                <w:color w:val="000000"/>
              </w:rPr>
              <w:t>090720</w:t>
            </w:r>
          </w:p>
        </w:tc>
        <w:tc>
          <w:tcPr>
            <w:tcW w:w="3153" w:type="dxa"/>
            <w:tcBorders>
              <w:top w:val="single" w:sz="8" w:space="0" w:color="auto"/>
              <w:left w:val="single" w:sz="8" w:space="0" w:color="auto"/>
              <w:bottom w:val="single" w:sz="8" w:space="0" w:color="auto"/>
              <w:right w:val="single" w:sz="8" w:space="0" w:color="auto"/>
            </w:tcBorders>
            <w:hideMark/>
          </w:tcPr>
          <w:p w:rsidR="004621FB" w:rsidRDefault="004621FB">
            <w:pPr>
              <w:spacing w:line="240" w:lineRule="auto"/>
              <w:rPr>
                <w:color w:val="000000"/>
              </w:rPr>
            </w:pPr>
            <w:r>
              <w:rPr>
                <w:color w:val="000000"/>
              </w:rPr>
              <w:t>Planningsvergelijking protonen- en fotonentherapie</w:t>
            </w:r>
          </w:p>
        </w:tc>
        <w:tc>
          <w:tcPr>
            <w:tcW w:w="1961" w:type="dxa"/>
            <w:tcBorders>
              <w:top w:val="single" w:sz="8" w:space="0" w:color="auto"/>
              <w:left w:val="single" w:sz="8" w:space="0" w:color="auto"/>
              <w:bottom w:val="single" w:sz="8" w:space="0" w:color="auto"/>
              <w:right w:val="single" w:sz="8" w:space="0" w:color="auto"/>
            </w:tcBorders>
            <w:vAlign w:val="center"/>
            <w:hideMark/>
          </w:tcPr>
          <w:p w:rsidR="004621FB" w:rsidRDefault="007C719F">
            <w:pPr>
              <w:jc w:val="center"/>
              <w:rPr>
                <w:color w:val="000000"/>
              </w:rPr>
            </w:pPr>
            <w:r w:rsidRPr="007C719F">
              <w:rPr>
                <w:color w:val="000000"/>
              </w:rPr>
              <w:t>€ 2.506,26</w:t>
            </w:r>
          </w:p>
        </w:tc>
      </w:tr>
      <w:tr w:rsidR="004621FB" w:rsidTr="004621FB">
        <w:trPr>
          <w:trHeight w:val="690"/>
        </w:trPr>
        <w:tc>
          <w:tcPr>
            <w:tcW w:w="1764" w:type="dxa"/>
            <w:tcBorders>
              <w:top w:val="single" w:sz="8" w:space="0" w:color="auto"/>
              <w:left w:val="single" w:sz="8" w:space="0" w:color="auto"/>
              <w:bottom w:val="single" w:sz="8" w:space="0" w:color="auto"/>
              <w:right w:val="single" w:sz="8" w:space="0" w:color="auto"/>
            </w:tcBorders>
            <w:vAlign w:val="center"/>
            <w:hideMark/>
          </w:tcPr>
          <w:p w:rsidR="004621FB" w:rsidRDefault="004621FB">
            <w:pPr>
              <w:spacing w:line="240" w:lineRule="auto"/>
              <w:jc w:val="center"/>
              <w:rPr>
                <w:b/>
                <w:bCs/>
                <w:color w:val="000000"/>
              </w:rPr>
            </w:pPr>
            <w:r>
              <w:rPr>
                <w:b/>
                <w:bCs/>
                <w:color w:val="000000"/>
              </w:rPr>
              <w:t>990061080</w:t>
            </w:r>
          </w:p>
        </w:tc>
        <w:tc>
          <w:tcPr>
            <w:tcW w:w="3153" w:type="dxa"/>
            <w:tcBorders>
              <w:top w:val="single" w:sz="8" w:space="0" w:color="auto"/>
              <w:left w:val="single" w:sz="8" w:space="0" w:color="auto"/>
              <w:bottom w:val="single" w:sz="8" w:space="0" w:color="auto"/>
              <w:right w:val="single" w:sz="8" w:space="0" w:color="auto"/>
            </w:tcBorders>
            <w:hideMark/>
          </w:tcPr>
          <w:p w:rsidR="004621FB" w:rsidRDefault="004621FB">
            <w:pPr>
              <w:spacing w:line="240" w:lineRule="auto"/>
              <w:rPr>
                <w:color w:val="000000"/>
              </w:rPr>
            </w:pPr>
            <w:r>
              <w:rPr>
                <w:color w:val="000000"/>
              </w:rPr>
              <w:t>Voorbereiding protonentherapie zonder bestraling | Radiotherapie</w:t>
            </w:r>
          </w:p>
        </w:tc>
        <w:tc>
          <w:tcPr>
            <w:tcW w:w="1961" w:type="dxa"/>
            <w:tcBorders>
              <w:top w:val="single" w:sz="8" w:space="0" w:color="auto"/>
              <w:left w:val="single" w:sz="8" w:space="0" w:color="auto"/>
              <w:bottom w:val="single" w:sz="8" w:space="0" w:color="auto"/>
              <w:right w:val="single" w:sz="8" w:space="0" w:color="auto"/>
            </w:tcBorders>
            <w:vAlign w:val="center"/>
            <w:hideMark/>
          </w:tcPr>
          <w:p w:rsidR="004621FB" w:rsidRDefault="007C719F">
            <w:pPr>
              <w:jc w:val="center"/>
              <w:rPr>
                <w:color w:val="000000"/>
              </w:rPr>
            </w:pPr>
            <w:r w:rsidRPr="007C719F">
              <w:rPr>
                <w:color w:val="000000"/>
              </w:rPr>
              <w:t>€ 10.298,19</w:t>
            </w:r>
          </w:p>
        </w:tc>
      </w:tr>
      <w:tr w:rsidR="004621FB" w:rsidTr="00DB2FA9">
        <w:trPr>
          <w:trHeight w:val="461"/>
        </w:trPr>
        <w:tc>
          <w:tcPr>
            <w:tcW w:w="1764" w:type="dxa"/>
            <w:tcBorders>
              <w:top w:val="single" w:sz="8" w:space="0" w:color="auto"/>
              <w:left w:val="single" w:sz="8" w:space="0" w:color="auto"/>
              <w:bottom w:val="single" w:sz="8" w:space="0" w:color="auto"/>
              <w:right w:val="single" w:sz="8" w:space="0" w:color="auto"/>
            </w:tcBorders>
            <w:vAlign w:val="center"/>
            <w:hideMark/>
          </w:tcPr>
          <w:p w:rsidR="004621FB" w:rsidRDefault="004621FB">
            <w:pPr>
              <w:spacing w:line="240" w:lineRule="auto"/>
              <w:jc w:val="center"/>
              <w:rPr>
                <w:b/>
                <w:bCs/>
                <w:color w:val="000000"/>
              </w:rPr>
            </w:pPr>
            <w:r>
              <w:rPr>
                <w:b/>
                <w:bCs/>
                <w:color w:val="000000"/>
              </w:rPr>
              <w:t>990061075</w:t>
            </w:r>
          </w:p>
        </w:tc>
        <w:tc>
          <w:tcPr>
            <w:tcW w:w="3153" w:type="dxa"/>
            <w:tcBorders>
              <w:top w:val="single" w:sz="8" w:space="0" w:color="auto"/>
              <w:left w:val="single" w:sz="8" w:space="0" w:color="auto"/>
              <w:bottom w:val="single" w:sz="8" w:space="0" w:color="auto"/>
              <w:right w:val="single" w:sz="8" w:space="0" w:color="auto"/>
            </w:tcBorders>
            <w:hideMark/>
          </w:tcPr>
          <w:p w:rsidR="004621FB" w:rsidRDefault="004621FB">
            <w:pPr>
              <w:spacing w:line="240" w:lineRule="auto"/>
              <w:rPr>
                <w:color w:val="000000"/>
              </w:rPr>
            </w:pPr>
            <w:r>
              <w:rPr>
                <w:color w:val="000000"/>
              </w:rPr>
              <w:t>Protonentherapie volwassene oog | Radiotherapie</w:t>
            </w:r>
          </w:p>
        </w:tc>
        <w:tc>
          <w:tcPr>
            <w:tcW w:w="19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621FB" w:rsidRDefault="007C719F">
            <w:pPr>
              <w:jc w:val="center"/>
              <w:rPr>
                <w:color w:val="000000"/>
              </w:rPr>
            </w:pPr>
            <w:r w:rsidRPr="00DB2FA9">
              <w:t>€ 1</w:t>
            </w:r>
            <w:r w:rsidR="00FE72AF" w:rsidRPr="00DB2FA9">
              <w:t>6.912,39</w:t>
            </w:r>
          </w:p>
        </w:tc>
      </w:tr>
      <w:tr w:rsidR="004621FB" w:rsidTr="004621FB">
        <w:trPr>
          <w:trHeight w:val="553"/>
        </w:trPr>
        <w:tc>
          <w:tcPr>
            <w:tcW w:w="1764" w:type="dxa"/>
            <w:tcBorders>
              <w:top w:val="single" w:sz="8" w:space="0" w:color="auto"/>
              <w:left w:val="single" w:sz="8" w:space="0" w:color="auto"/>
              <w:bottom w:val="single" w:sz="8" w:space="0" w:color="auto"/>
              <w:right w:val="single" w:sz="8" w:space="0" w:color="auto"/>
            </w:tcBorders>
            <w:vAlign w:val="center"/>
            <w:hideMark/>
          </w:tcPr>
          <w:p w:rsidR="004621FB" w:rsidRDefault="004621FB">
            <w:pPr>
              <w:spacing w:line="240" w:lineRule="auto"/>
              <w:jc w:val="center"/>
              <w:rPr>
                <w:b/>
                <w:bCs/>
                <w:color w:val="000000"/>
              </w:rPr>
            </w:pPr>
            <w:r>
              <w:rPr>
                <w:b/>
                <w:bCs/>
                <w:color w:val="000000"/>
              </w:rPr>
              <w:lastRenderedPageBreak/>
              <w:t>990061078</w:t>
            </w:r>
          </w:p>
        </w:tc>
        <w:tc>
          <w:tcPr>
            <w:tcW w:w="3153" w:type="dxa"/>
            <w:tcBorders>
              <w:top w:val="single" w:sz="8" w:space="0" w:color="auto"/>
              <w:left w:val="single" w:sz="8" w:space="0" w:color="auto"/>
              <w:bottom w:val="single" w:sz="8" w:space="0" w:color="auto"/>
              <w:right w:val="single" w:sz="8" w:space="0" w:color="auto"/>
            </w:tcBorders>
            <w:hideMark/>
          </w:tcPr>
          <w:p w:rsidR="004621FB" w:rsidRDefault="004621FB">
            <w:pPr>
              <w:spacing w:line="240" w:lineRule="auto"/>
              <w:rPr>
                <w:color w:val="000000"/>
              </w:rPr>
            </w:pPr>
            <w:r>
              <w:rPr>
                <w:color w:val="000000"/>
              </w:rPr>
              <w:t>Protonentherapie volwassene licht | Radiotherapie</w:t>
            </w:r>
          </w:p>
        </w:tc>
        <w:tc>
          <w:tcPr>
            <w:tcW w:w="1961" w:type="dxa"/>
            <w:tcBorders>
              <w:top w:val="single" w:sz="8" w:space="0" w:color="auto"/>
              <w:left w:val="single" w:sz="8" w:space="0" w:color="auto"/>
              <w:bottom w:val="single" w:sz="8" w:space="0" w:color="auto"/>
              <w:right w:val="single" w:sz="8" w:space="0" w:color="auto"/>
            </w:tcBorders>
            <w:vAlign w:val="center"/>
            <w:hideMark/>
          </w:tcPr>
          <w:p w:rsidR="004621FB" w:rsidRDefault="007C719F">
            <w:pPr>
              <w:jc w:val="center"/>
              <w:rPr>
                <w:color w:val="000000"/>
              </w:rPr>
            </w:pPr>
            <w:r w:rsidRPr="007C719F">
              <w:rPr>
                <w:color w:val="000000"/>
              </w:rPr>
              <w:t>€ 33.853,19</w:t>
            </w:r>
          </w:p>
        </w:tc>
      </w:tr>
      <w:tr w:rsidR="004621FB" w:rsidTr="004621FB">
        <w:trPr>
          <w:trHeight w:val="547"/>
        </w:trPr>
        <w:tc>
          <w:tcPr>
            <w:tcW w:w="1764" w:type="dxa"/>
            <w:tcBorders>
              <w:top w:val="single" w:sz="8" w:space="0" w:color="auto"/>
              <w:left w:val="single" w:sz="8" w:space="0" w:color="auto"/>
              <w:bottom w:val="single" w:sz="8" w:space="0" w:color="auto"/>
              <w:right w:val="single" w:sz="8" w:space="0" w:color="auto"/>
            </w:tcBorders>
            <w:vAlign w:val="center"/>
            <w:hideMark/>
          </w:tcPr>
          <w:p w:rsidR="004621FB" w:rsidRDefault="004621FB">
            <w:pPr>
              <w:spacing w:line="240" w:lineRule="auto"/>
              <w:jc w:val="center"/>
              <w:rPr>
                <w:b/>
                <w:bCs/>
                <w:color w:val="000000"/>
              </w:rPr>
            </w:pPr>
            <w:r>
              <w:rPr>
                <w:b/>
                <w:bCs/>
                <w:color w:val="000000"/>
              </w:rPr>
              <w:t>990061077</w:t>
            </w:r>
          </w:p>
        </w:tc>
        <w:tc>
          <w:tcPr>
            <w:tcW w:w="3153" w:type="dxa"/>
            <w:tcBorders>
              <w:top w:val="single" w:sz="8" w:space="0" w:color="auto"/>
              <w:left w:val="single" w:sz="8" w:space="0" w:color="auto"/>
              <w:bottom w:val="single" w:sz="8" w:space="0" w:color="auto"/>
              <w:right w:val="single" w:sz="8" w:space="0" w:color="auto"/>
            </w:tcBorders>
            <w:hideMark/>
          </w:tcPr>
          <w:p w:rsidR="004621FB" w:rsidRDefault="004621FB">
            <w:pPr>
              <w:spacing w:line="240" w:lineRule="auto"/>
              <w:rPr>
                <w:color w:val="000000"/>
              </w:rPr>
            </w:pPr>
            <w:r>
              <w:rPr>
                <w:color w:val="000000"/>
              </w:rPr>
              <w:t>Protonentherapie volwassene middel | Radiotherapie</w:t>
            </w:r>
          </w:p>
        </w:tc>
        <w:tc>
          <w:tcPr>
            <w:tcW w:w="1961" w:type="dxa"/>
            <w:tcBorders>
              <w:top w:val="single" w:sz="8" w:space="0" w:color="auto"/>
              <w:left w:val="single" w:sz="8" w:space="0" w:color="auto"/>
              <w:bottom w:val="single" w:sz="8" w:space="0" w:color="auto"/>
              <w:right w:val="single" w:sz="8" w:space="0" w:color="auto"/>
            </w:tcBorders>
            <w:vAlign w:val="center"/>
            <w:hideMark/>
          </w:tcPr>
          <w:p w:rsidR="004621FB" w:rsidRDefault="007C719F">
            <w:pPr>
              <w:jc w:val="center"/>
              <w:rPr>
                <w:color w:val="000000"/>
              </w:rPr>
            </w:pPr>
            <w:r w:rsidRPr="007C719F">
              <w:rPr>
                <w:color w:val="000000"/>
              </w:rPr>
              <w:t>€ 39.085,89</w:t>
            </w:r>
          </w:p>
        </w:tc>
      </w:tr>
      <w:tr w:rsidR="004621FB" w:rsidTr="004621FB">
        <w:trPr>
          <w:trHeight w:val="540"/>
        </w:trPr>
        <w:tc>
          <w:tcPr>
            <w:tcW w:w="1764" w:type="dxa"/>
            <w:tcBorders>
              <w:top w:val="single" w:sz="8" w:space="0" w:color="auto"/>
              <w:left w:val="single" w:sz="8" w:space="0" w:color="auto"/>
              <w:bottom w:val="single" w:sz="8" w:space="0" w:color="auto"/>
              <w:right w:val="single" w:sz="8" w:space="0" w:color="auto"/>
            </w:tcBorders>
            <w:vAlign w:val="center"/>
            <w:hideMark/>
          </w:tcPr>
          <w:p w:rsidR="004621FB" w:rsidRDefault="004621FB">
            <w:pPr>
              <w:spacing w:line="240" w:lineRule="auto"/>
              <w:jc w:val="center"/>
              <w:rPr>
                <w:b/>
                <w:bCs/>
                <w:color w:val="000000"/>
              </w:rPr>
            </w:pPr>
            <w:r>
              <w:rPr>
                <w:b/>
                <w:bCs/>
                <w:color w:val="000000"/>
              </w:rPr>
              <w:t>990061076</w:t>
            </w:r>
          </w:p>
        </w:tc>
        <w:tc>
          <w:tcPr>
            <w:tcW w:w="3153" w:type="dxa"/>
            <w:tcBorders>
              <w:top w:val="single" w:sz="8" w:space="0" w:color="auto"/>
              <w:left w:val="single" w:sz="8" w:space="0" w:color="auto"/>
              <w:bottom w:val="single" w:sz="8" w:space="0" w:color="auto"/>
              <w:right w:val="single" w:sz="8" w:space="0" w:color="auto"/>
            </w:tcBorders>
            <w:hideMark/>
          </w:tcPr>
          <w:p w:rsidR="004621FB" w:rsidRDefault="004621FB">
            <w:pPr>
              <w:spacing w:line="240" w:lineRule="auto"/>
              <w:rPr>
                <w:color w:val="000000"/>
              </w:rPr>
            </w:pPr>
            <w:r>
              <w:rPr>
                <w:color w:val="000000"/>
              </w:rPr>
              <w:t>Protonentherapie volwassene zwaar | Radiotherapie</w:t>
            </w:r>
          </w:p>
        </w:tc>
        <w:tc>
          <w:tcPr>
            <w:tcW w:w="1961" w:type="dxa"/>
            <w:tcBorders>
              <w:top w:val="single" w:sz="8" w:space="0" w:color="auto"/>
              <w:left w:val="single" w:sz="8" w:space="0" w:color="auto"/>
              <w:bottom w:val="single" w:sz="8" w:space="0" w:color="auto"/>
              <w:right w:val="single" w:sz="8" w:space="0" w:color="auto"/>
            </w:tcBorders>
            <w:vAlign w:val="center"/>
            <w:hideMark/>
          </w:tcPr>
          <w:p w:rsidR="004621FB" w:rsidRDefault="007C719F">
            <w:pPr>
              <w:jc w:val="center"/>
              <w:rPr>
                <w:color w:val="000000"/>
              </w:rPr>
            </w:pPr>
            <w:r w:rsidRPr="007C719F">
              <w:rPr>
                <w:color w:val="000000"/>
              </w:rPr>
              <w:t>€ 52.119,77</w:t>
            </w:r>
          </w:p>
        </w:tc>
      </w:tr>
      <w:tr w:rsidR="004621FB" w:rsidTr="004621FB">
        <w:trPr>
          <w:trHeight w:val="466"/>
        </w:trPr>
        <w:tc>
          <w:tcPr>
            <w:tcW w:w="1764" w:type="dxa"/>
            <w:tcBorders>
              <w:top w:val="single" w:sz="8" w:space="0" w:color="auto"/>
              <w:left w:val="single" w:sz="8" w:space="0" w:color="auto"/>
              <w:bottom w:val="single" w:sz="8" w:space="0" w:color="auto"/>
              <w:right w:val="single" w:sz="8" w:space="0" w:color="auto"/>
            </w:tcBorders>
            <w:vAlign w:val="center"/>
            <w:hideMark/>
          </w:tcPr>
          <w:p w:rsidR="004621FB" w:rsidRDefault="004621FB">
            <w:pPr>
              <w:spacing w:line="240" w:lineRule="auto"/>
              <w:jc w:val="center"/>
              <w:rPr>
                <w:b/>
                <w:bCs/>
                <w:color w:val="000000"/>
              </w:rPr>
            </w:pPr>
            <w:r>
              <w:rPr>
                <w:b/>
                <w:bCs/>
                <w:color w:val="000000"/>
              </w:rPr>
              <w:t>990061074</w:t>
            </w:r>
          </w:p>
        </w:tc>
        <w:tc>
          <w:tcPr>
            <w:tcW w:w="3153" w:type="dxa"/>
            <w:tcBorders>
              <w:top w:val="single" w:sz="8" w:space="0" w:color="auto"/>
              <w:left w:val="single" w:sz="8" w:space="0" w:color="auto"/>
              <w:bottom w:val="single" w:sz="8" w:space="0" w:color="auto"/>
              <w:right w:val="single" w:sz="8" w:space="0" w:color="auto"/>
            </w:tcBorders>
            <w:hideMark/>
          </w:tcPr>
          <w:p w:rsidR="004621FB" w:rsidRDefault="004621FB">
            <w:pPr>
              <w:spacing w:line="240" w:lineRule="auto"/>
              <w:rPr>
                <w:color w:val="000000"/>
              </w:rPr>
            </w:pPr>
            <w:r>
              <w:rPr>
                <w:color w:val="000000"/>
              </w:rPr>
              <w:t>Protonentherapie kind | Radiotherapie</w:t>
            </w:r>
          </w:p>
        </w:tc>
        <w:tc>
          <w:tcPr>
            <w:tcW w:w="1961" w:type="dxa"/>
            <w:tcBorders>
              <w:top w:val="single" w:sz="8" w:space="0" w:color="auto"/>
              <w:left w:val="single" w:sz="8" w:space="0" w:color="auto"/>
              <w:bottom w:val="single" w:sz="8" w:space="0" w:color="auto"/>
              <w:right w:val="single" w:sz="8" w:space="0" w:color="auto"/>
            </w:tcBorders>
            <w:vAlign w:val="center"/>
            <w:hideMark/>
          </w:tcPr>
          <w:p w:rsidR="004621FB" w:rsidRDefault="004621FB">
            <w:pPr>
              <w:jc w:val="center"/>
              <w:rPr>
                <w:color w:val="000000"/>
              </w:rPr>
            </w:pPr>
            <w:r>
              <w:rPr>
                <w:color w:val="000000"/>
              </w:rPr>
              <w:t>-</w:t>
            </w:r>
          </w:p>
        </w:tc>
      </w:tr>
      <w:tr w:rsidR="004621FB" w:rsidTr="004621FB">
        <w:trPr>
          <w:trHeight w:val="485"/>
        </w:trPr>
        <w:tc>
          <w:tcPr>
            <w:tcW w:w="1764" w:type="dxa"/>
            <w:tcBorders>
              <w:top w:val="single" w:sz="8" w:space="0" w:color="auto"/>
              <w:left w:val="single" w:sz="8" w:space="0" w:color="auto"/>
              <w:bottom w:val="single" w:sz="8" w:space="0" w:color="auto"/>
              <w:right w:val="single" w:sz="8" w:space="0" w:color="auto"/>
            </w:tcBorders>
            <w:vAlign w:val="center"/>
            <w:hideMark/>
          </w:tcPr>
          <w:p w:rsidR="004621FB" w:rsidRDefault="004621FB">
            <w:pPr>
              <w:spacing w:line="240" w:lineRule="auto"/>
              <w:jc w:val="center"/>
              <w:rPr>
                <w:b/>
                <w:bCs/>
                <w:color w:val="000000"/>
              </w:rPr>
            </w:pPr>
            <w:r>
              <w:rPr>
                <w:b/>
                <w:bCs/>
                <w:color w:val="000000"/>
              </w:rPr>
              <w:t>990061082</w:t>
            </w:r>
          </w:p>
        </w:tc>
        <w:tc>
          <w:tcPr>
            <w:tcW w:w="3153" w:type="dxa"/>
            <w:tcBorders>
              <w:top w:val="single" w:sz="8" w:space="0" w:color="auto"/>
              <w:left w:val="single" w:sz="8" w:space="0" w:color="auto"/>
              <w:bottom w:val="single" w:sz="8" w:space="0" w:color="auto"/>
              <w:right w:val="single" w:sz="8" w:space="0" w:color="auto"/>
            </w:tcBorders>
            <w:hideMark/>
          </w:tcPr>
          <w:p w:rsidR="004621FB" w:rsidRDefault="004621FB">
            <w:pPr>
              <w:spacing w:line="240" w:lineRule="auto"/>
              <w:rPr>
                <w:color w:val="000000"/>
              </w:rPr>
            </w:pPr>
            <w:r>
              <w:rPr>
                <w:color w:val="000000"/>
              </w:rPr>
              <w:t>Protonentherapie | Consult(en) | Radiotherapie</w:t>
            </w:r>
            <w:r w:rsidR="003808B3">
              <w:rPr>
                <w:color w:val="000000"/>
              </w:rPr>
              <w:t xml:space="preserve"> (Follow-up)</w:t>
            </w:r>
          </w:p>
        </w:tc>
        <w:tc>
          <w:tcPr>
            <w:tcW w:w="1961" w:type="dxa"/>
            <w:tcBorders>
              <w:top w:val="single" w:sz="8" w:space="0" w:color="auto"/>
              <w:left w:val="single" w:sz="8" w:space="0" w:color="auto"/>
              <w:bottom w:val="single" w:sz="8" w:space="0" w:color="auto"/>
              <w:right w:val="single" w:sz="8" w:space="0" w:color="auto"/>
            </w:tcBorders>
            <w:vAlign w:val="center"/>
            <w:hideMark/>
          </w:tcPr>
          <w:p w:rsidR="004621FB" w:rsidRDefault="007C719F">
            <w:pPr>
              <w:jc w:val="center"/>
              <w:rPr>
                <w:color w:val="000000"/>
              </w:rPr>
            </w:pPr>
            <w:r w:rsidRPr="007C719F">
              <w:rPr>
                <w:color w:val="000000"/>
              </w:rPr>
              <w:t>€ 685,74</w:t>
            </w:r>
          </w:p>
        </w:tc>
      </w:tr>
    </w:tbl>
    <w:p w:rsidR="004621FB" w:rsidRDefault="004621FB" w:rsidP="00D90CEA">
      <w:pPr>
        <w:tabs>
          <w:tab w:val="left" w:pos="2610"/>
          <w:tab w:val="left" w:pos="6660"/>
        </w:tabs>
      </w:pPr>
    </w:p>
    <w:p w:rsidR="00FB7920" w:rsidRDefault="00FB7920" w:rsidP="00772187">
      <w:pPr>
        <w:rPr>
          <w:noProof/>
        </w:rPr>
      </w:pPr>
    </w:p>
    <w:p w:rsidR="00D16491" w:rsidRPr="00043910" w:rsidRDefault="00D16491" w:rsidP="00D16491">
      <w:pPr>
        <w:rPr>
          <w:b/>
          <w:noProof/>
        </w:rPr>
      </w:pPr>
      <w:r w:rsidRPr="00043910">
        <w:rPr>
          <w:b/>
          <w:noProof/>
        </w:rPr>
        <w:t>Voorwaarden, voorschriften en beperkingen</w:t>
      </w:r>
    </w:p>
    <w:p w:rsidR="00D16491" w:rsidRPr="00FE3555" w:rsidRDefault="00D16491" w:rsidP="00D16491"/>
    <w:p w:rsidR="0084715E" w:rsidRDefault="00D403C2" w:rsidP="00E87456">
      <w:pPr>
        <w:pStyle w:val="Lijstalinea"/>
        <w:numPr>
          <w:ilvl w:val="0"/>
          <w:numId w:val="18"/>
        </w:numPr>
        <w:ind w:left="426" w:hanging="426"/>
      </w:pPr>
      <w:r>
        <w:t xml:space="preserve">De tarieven in deze beschikking zijn maximumtarieven </w:t>
      </w:r>
      <w:r w:rsidR="00054DFD">
        <w:t xml:space="preserve">als bedoeld in artikel 50, </w:t>
      </w:r>
      <w:r w:rsidR="00D12587">
        <w:t>eerste lid, onderdeel c, van de Wmg</w:t>
      </w:r>
      <w:r w:rsidR="0084715E">
        <w:t xml:space="preserve">. </w:t>
      </w:r>
    </w:p>
    <w:p w:rsidR="0084715E" w:rsidRDefault="0084715E" w:rsidP="0084715E">
      <w:pPr>
        <w:pStyle w:val="Lijstalinea"/>
        <w:ind w:left="426"/>
      </w:pPr>
    </w:p>
    <w:p w:rsidR="00D16491" w:rsidRPr="00246C91" w:rsidRDefault="00D16491" w:rsidP="00E87456">
      <w:pPr>
        <w:pStyle w:val="Lijstalinea"/>
        <w:numPr>
          <w:ilvl w:val="0"/>
          <w:numId w:val="18"/>
        </w:numPr>
        <w:ind w:left="426" w:hanging="426"/>
      </w:pPr>
      <w:r w:rsidRPr="00246C91">
        <w:t>De tarieven die op grond van deze beschikking</w:t>
      </w:r>
      <w:r w:rsidR="0084715E" w:rsidRPr="00246C91">
        <w:t xml:space="preserve"> </w:t>
      </w:r>
      <w:r w:rsidRPr="00246C91">
        <w:t>in rekening worden gebracht, zijn integr</w:t>
      </w:r>
      <w:r w:rsidR="00216682">
        <w:t>ale tarieven als bedoeld in de Beleidsregel p</w:t>
      </w:r>
      <w:r w:rsidRPr="00246C91">
        <w:t>restaties en tariev</w:t>
      </w:r>
      <w:r w:rsidR="00081B0D">
        <w:t>en medisch-</w:t>
      </w:r>
      <w:r w:rsidR="00216682">
        <w:t>specialistische zorg, respectievelijk de Regeling m</w:t>
      </w:r>
      <w:r w:rsidR="00081B0D">
        <w:t>edisch-</w:t>
      </w:r>
      <w:r w:rsidRPr="00246C91">
        <w:t>specialis</w:t>
      </w:r>
      <w:r w:rsidR="00216682">
        <w:t>tische zorg</w:t>
      </w:r>
      <w:r w:rsidRPr="00246C91">
        <w:t xml:space="preserve">. </w:t>
      </w:r>
    </w:p>
    <w:p w:rsidR="00D16491" w:rsidRPr="00246C91" w:rsidRDefault="00D16491" w:rsidP="00D16491">
      <w:pPr>
        <w:pStyle w:val="Lijstalinea"/>
        <w:ind w:left="426"/>
      </w:pPr>
    </w:p>
    <w:p w:rsidR="00494697" w:rsidRPr="00246C91" w:rsidRDefault="00494697" w:rsidP="00E87456">
      <w:pPr>
        <w:pStyle w:val="Lijstalinea"/>
        <w:numPr>
          <w:ilvl w:val="0"/>
          <w:numId w:val="18"/>
        </w:numPr>
        <w:ind w:left="426" w:hanging="426"/>
      </w:pPr>
      <w:r w:rsidRPr="00246C91">
        <w:t xml:space="preserve">De houder van deze beschikking </w:t>
      </w:r>
      <w:r w:rsidR="00081B0D">
        <w:t>brengt</w:t>
      </w:r>
      <w:r w:rsidRPr="00246C91">
        <w:t xml:space="preserve"> de in deze beschikking genoemde prestaties en bijbehorende tari</w:t>
      </w:r>
      <w:r w:rsidR="00081B0D">
        <w:t>even slechts in rekening</w:t>
      </w:r>
      <w:r w:rsidRPr="00246C91">
        <w:t xml:space="preserve">, indien aantoonbaar </w:t>
      </w:r>
      <w:r w:rsidR="007F2A88" w:rsidRPr="00246C91">
        <w:t xml:space="preserve">is </w:t>
      </w:r>
      <w:r w:rsidRPr="00246C91">
        <w:t xml:space="preserve">voldaan aan de </w:t>
      </w:r>
      <w:r w:rsidR="00812DF5" w:rsidRPr="00246C91">
        <w:t xml:space="preserve">hieronder opgesomde </w:t>
      </w:r>
      <w:r w:rsidR="001314D8" w:rsidRPr="00246C91">
        <w:t>voorwaarde 1</w:t>
      </w:r>
      <w:r w:rsidRPr="00246C91">
        <w:t xml:space="preserve"> uit de WBMV-vergunning van 2 december 2013, kenmerk 176992-114228-CZ, verleend door de Minister van Volksgezondheid, Welzijn en Sport</w:t>
      </w:r>
      <w:r w:rsidR="003F2760">
        <w:t>, luidend</w:t>
      </w:r>
      <w:r w:rsidR="00812DF5" w:rsidRPr="00246C91">
        <w:t>:</w:t>
      </w:r>
      <w:r w:rsidRPr="00246C91">
        <w:t xml:space="preserve"> </w:t>
      </w:r>
    </w:p>
    <w:p w:rsidR="00494697" w:rsidRPr="00B310EC" w:rsidRDefault="00B310EC" w:rsidP="00B310EC">
      <w:pPr>
        <w:ind w:left="851" w:hanging="425"/>
        <w:rPr>
          <w:i/>
        </w:rPr>
      </w:pPr>
      <w:r w:rsidRPr="00B310EC">
        <w:rPr>
          <w:i/>
        </w:rPr>
        <w:t>“</w:t>
      </w:r>
      <w:r w:rsidR="00494697" w:rsidRPr="00B310EC">
        <w:rPr>
          <w:i/>
        </w:rPr>
        <w:t xml:space="preserve">1. </w:t>
      </w:r>
      <w:r w:rsidRPr="00B310EC">
        <w:rPr>
          <w:i/>
        </w:rPr>
        <w:tab/>
      </w:r>
      <w:r w:rsidR="00FB637C" w:rsidRPr="00B310EC">
        <w:rPr>
          <w:i/>
        </w:rPr>
        <w:t>De</w:t>
      </w:r>
      <w:r w:rsidR="00494697" w:rsidRPr="00B310EC">
        <w:rPr>
          <w:i/>
        </w:rPr>
        <w:t xml:space="preserve"> vergunninghouder stelt samen met de </w:t>
      </w:r>
      <w:r w:rsidR="004A6693" w:rsidRPr="00B310EC">
        <w:rPr>
          <w:i/>
        </w:rPr>
        <w:t>andere vergunning</w:t>
      </w:r>
      <w:r w:rsidR="00494697" w:rsidRPr="00B310EC">
        <w:rPr>
          <w:i/>
        </w:rPr>
        <w:t>houders en de beroepsgroep landelijke uniforme indicatieprotocollen vast en hanteert deze protocollen bij de beoordeling of patiënten in aanmerking komen voor protonentherapie.</w:t>
      </w:r>
      <w:r w:rsidRPr="00B310EC">
        <w:rPr>
          <w:i/>
        </w:rPr>
        <w:t>”</w:t>
      </w:r>
    </w:p>
    <w:p w:rsidR="00494697" w:rsidRDefault="00494697" w:rsidP="00494697">
      <w:pPr>
        <w:pStyle w:val="Lijstalinea"/>
      </w:pPr>
    </w:p>
    <w:p w:rsidR="00D16491" w:rsidRDefault="00D16491" w:rsidP="00216682">
      <w:pPr>
        <w:pStyle w:val="Lijstalinea"/>
        <w:numPr>
          <w:ilvl w:val="0"/>
          <w:numId w:val="18"/>
        </w:numPr>
        <w:ind w:left="426" w:hanging="426"/>
      </w:pPr>
      <w:r>
        <w:t xml:space="preserve">De </w:t>
      </w:r>
      <w:r w:rsidR="00D12587">
        <w:t xml:space="preserve">houder van deze beschikking </w:t>
      </w:r>
      <w:r w:rsidR="00AF3DD5">
        <w:t xml:space="preserve">brengt </w:t>
      </w:r>
      <w:r>
        <w:t xml:space="preserve">de in deze beschikking genoemde </w:t>
      </w:r>
      <w:r w:rsidR="00812DF5">
        <w:t xml:space="preserve">prestaties en bijbehorende </w:t>
      </w:r>
      <w:r>
        <w:t>tarieven slechts in rekening</w:t>
      </w:r>
      <w:r w:rsidR="00AF3DD5">
        <w:t xml:space="preserve">, </w:t>
      </w:r>
      <w:r>
        <w:t xml:space="preserve">voor zover </w:t>
      </w:r>
      <w:r w:rsidR="00D12587">
        <w:t>h</w:t>
      </w:r>
      <w:r>
        <w:t>ij voldoe</w:t>
      </w:r>
      <w:r w:rsidR="00D12587">
        <w:t>t</w:t>
      </w:r>
      <w:r>
        <w:t xml:space="preserve"> aan de definitie van ‘zorgverlener’</w:t>
      </w:r>
      <w:r>
        <w:rPr>
          <w:rStyle w:val="Voetnootmarkering"/>
        </w:rPr>
        <w:footnoteReference w:id="2"/>
      </w:r>
      <w:r>
        <w:t xml:space="preserve"> a</w:t>
      </w:r>
      <w:r w:rsidR="00216682">
        <w:t>ls bedoeld in de Beleidsregel p</w:t>
      </w:r>
      <w:r>
        <w:t>restaties en tariev</w:t>
      </w:r>
      <w:r w:rsidR="00216682">
        <w:t>en medisch</w:t>
      </w:r>
      <w:r w:rsidR="00081B0D">
        <w:t>-</w:t>
      </w:r>
      <w:r w:rsidR="00216682">
        <w:t>specialistische zorg, respectievelijk de Regeling m</w:t>
      </w:r>
      <w:r>
        <w:t>edisch</w:t>
      </w:r>
      <w:r w:rsidR="00216682">
        <w:t>-</w:t>
      </w:r>
      <w:r>
        <w:t xml:space="preserve">specialistische zorg’. </w:t>
      </w:r>
    </w:p>
    <w:p w:rsidR="00BC5309" w:rsidRDefault="00BC5309" w:rsidP="00D16491">
      <w:pPr>
        <w:pStyle w:val="Lijstalinea"/>
      </w:pPr>
    </w:p>
    <w:p w:rsidR="00D16491" w:rsidRDefault="00AF3DD5" w:rsidP="00E87456">
      <w:pPr>
        <w:pStyle w:val="Lijstalinea"/>
        <w:numPr>
          <w:ilvl w:val="0"/>
          <w:numId w:val="18"/>
        </w:numPr>
        <w:ind w:left="426" w:hanging="426"/>
      </w:pPr>
      <w:r>
        <w:t>Wanneer</w:t>
      </w:r>
      <w:r w:rsidR="00D16491">
        <w:t xml:space="preserve"> een zorgverlener als bedoeld in voorschrift </w:t>
      </w:r>
      <w:r w:rsidR="003F2760">
        <w:t>4</w:t>
      </w:r>
      <w:r w:rsidR="00D16491">
        <w:t xml:space="preserve"> een instelling</w:t>
      </w:r>
      <w:r w:rsidR="00D16491">
        <w:rPr>
          <w:rStyle w:val="Voetnootmarkering"/>
        </w:rPr>
        <w:footnoteReference w:id="3"/>
      </w:r>
      <w:r w:rsidR="00D16491">
        <w:t xml:space="preserve"> is</w:t>
      </w:r>
      <w:r w:rsidR="00EA37CF">
        <w:t xml:space="preserve">, </w:t>
      </w:r>
      <w:r>
        <w:t xml:space="preserve">brengt </w:t>
      </w:r>
      <w:r w:rsidR="00D16491">
        <w:t>d</w:t>
      </w:r>
      <w:r w:rsidR="00EA37CF">
        <w:t>eze</w:t>
      </w:r>
      <w:r w:rsidR="00D16491">
        <w:t xml:space="preserve"> </w:t>
      </w:r>
      <w:r w:rsidR="00D16491" w:rsidRPr="00901B57">
        <w:t xml:space="preserve">de in deze beschikking genoemde (integrale) tarieven slechts in rekening, indien </w:t>
      </w:r>
      <w:r>
        <w:t>de</w:t>
      </w:r>
      <w:r w:rsidR="00081B0D">
        <w:t xml:space="preserve"> instelling </w:t>
      </w:r>
      <w:r w:rsidR="00D16491">
        <w:t xml:space="preserve">over een </w:t>
      </w:r>
      <w:r w:rsidR="00B310EC" w:rsidRPr="00DB2FA9">
        <w:t>vergunning</w:t>
      </w:r>
      <w:r w:rsidR="00D16491" w:rsidRPr="00DB2FA9">
        <w:t xml:space="preserve"> als bedoeld in artikel </w:t>
      </w:r>
      <w:r w:rsidR="00B310EC" w:rsidRPr="00DB2FA9">
        <w:t>4</w:t>
      </w:r>
      <w:r w:rsidR="00D16491" w:rsidRPr="00DB2FA9">
        <w:t>, eerste lid,</w:t>
      </w:r>
      <w:r w:rsidR="00B310EC" w:rsidRPr="00DB2FA9">
        <w:t xml:space="preserve"> aanhef en</w:t>
      </w:r>
      <w:r w:rsidR="00D16491" w:rsidRPr="00DB2FA9">
        <w:t xml:space="preserve"> </w:t>
      </w:r>
      <w:r w:rsidR="00B310EC" w:rsidRPr="00DB2FA9">
        <w:t xml:space="preserve">onderdeel a, </w:t>
      </w:r>
      <w:r w:rsidR="00D16491" w:rsidRPr="00DB2FA9">
        <w:t>van de Wet toe</w:t>
      </w:r>
      <w:r w:rsidR="00B310EC" w:rsidRPr="00DB2FA9">
        <w:t>treding</w:t>
      </w:r>
      <w:r w:rsidR="00D16491" w:rsidRPr="00DB2FA9">
        <w:t xml:space="preserve"> zorg</w:t>
      </w:r>
      <w:r w:rsidR="00B310EC" w:rsidRPr="00DB2FA9">
        <w:t>aanbieders</w:t>
      </w:r>
      <w:r w:rsidR="00D16491" w:rsidRPr="00DB2FA9">
        <w:t xml:space="preserve"> (W</w:t>
      </w:r>
      <w:r w:rsidR="00B310EC" w:rsidRPr="00DB2FA9">
        <w:t>tza</w:t>
      </w:r>
      <w:r w:rsidR="00D16491" w:rsidRPr="00DB2FA9">
        <w:t>)</w:t>
      </w:r>
      <w:r w:rsidR="00D16491">
        <w:t xml:space="preserve"> beschikt. </w:t>
      </w:r>
    </w:p>
    <w:p w:rsidR="00D16491" w:rsidRDefault="00D16491" w:rsidP="00D16491">
      <w:pPr>
        <w:pStyle w:val="Lijstalinea"/>
      </w:pPr>
    </w:p>
    <w:p w:rsidR="00FB7920" w:rsidRDefault="00D16491" w:rsidP="00595F1A">
      <w:pPr>
        <w:pStyle w:val="Lijstalinea"/>
        <w:numPr>
          <w:ilvl w:val="0"/>
          <w:numId w:val="18"/>
        </w:numPr>
        <w:ind w:left="426" w:hanging="426"/>
      </w:pPr>
      <w:r>
        <w:t xml:space="preserve">In aanvulling op de voorschriften </w:t>
      </w:r>
      <w:r w:rsidR="003F2760">
        <w:t>4</w:t>
      </w:r>
      <w:r w:rsidR="003A392E">
        <w:t xml:space="preserve"> en </w:t>
      </w:r>
      <w:r w:rsidR="003F2760">
        <w:t>5</w:t>
      </w:r>
      <w:r>
        <w:t xml:space="preserve"> geldt dat de in die voorschriften bedoelde zorgverleners tevens ‘eigen zorgverleners’ </w:t>
      </w:r>
      <w:r w:rsidR="00216682">
        <w:t>als bedoeld in de Beleidsregel p</w:t>
      </w:r>
      <w:r>
        <w:t>restaties en tarieven medisch</w:t>
      </w:r>
      <w:r w:rsidR="00216682">
        <w:t>-</w:t>
      </w:r>
      <w:r>
        <w:t>specialistische zorg’</w:t>
      </w:r>
      <w:r w:rsidR="00216682">
        <w:t>, respectievelijk de Regeling medisch-</w:t>
      </w:r>
      <w:r>
        <w:t xml:space="preserve">specialistische zorg’, </w:t>
      </w:r>
      <w:r w:rsidR="00AF3DD5">
        <w:t>moeten z</w:t>
      </w:r>
      <w:r>
        <w:t xml:space="preserve">ijn om de in deze beschikking </w:t>
      </w:r>
      <w:r>
        <w:lastRenderedPageBreak/>
        <w:t xml:space="preserve">genoemde (integrale) tarieven rechtsgeldig in rekening te kunnen brengen.  </w:t>
      </w:r>
    </w:p>
    <w:p w:rsidR="00FB7920" w:rsidRDefault="00FB7920" w:rsidP="00595F1A">
      <w:pPr>
        <w:rPr>
          <w:b/>
        </w:rPr>
      </w:pPr>
    </w:p>
    <w:p w:rsidR="001A1518" w:rsidRDefault="001A1518" w:rsidP="004C1189">
      <w:r w:rsidRPr="00595F1A">
        <w:rPr>
          <w:b/>
        </w:rPr>
        <w:t>Inwerkingtreding</w:t>
      </w:r>
    </w:p>
    <w:p w:rsidR="00FD5FC4" w:rsidRDefault="00C26768" w:rsidP="004C1189">
      <w:pPr>
        <w:rPr>
          <w:color w:val="000000"/>
        </w:rPr>
      </w:pPr>
      <w:r w:rsidRPr="00C26768">
        <w:rPr>
          <w:color w:val="000000"/>
        </w:rPr>
        <w:t>Deze be</w:t>
      </w:r>
      <w:r>
        <w:rPr>
          <w:color w:val="000000"/>
        </w:rPr>
        <w:t>schikking</w:t>
      </w:r>
      <w:r w:rsidRPr="00C26768">
        <w:rPr>
          <w:color w:val="000000"/>
        </w:rPr>
        <w:t xml:space="preserve"> </w:t>
      </w:r>
      <w:r w:rsidRPr="00DB2FA9">
        <w:t xml:space="preserve">treedt </w:t>
      </w:r>
      <w:r w:rsidR="00FE72AF" w:rsidRPr="00DB2FA9">
        <w:t xml:space="preserve">met terugwerkende kracht </w:t>
      </w:r>
      <w:r w:rsidRPr="00DB2FA9">
        <w:t xml:space="preserve">in werking </w:t>
      </w:r>
      <w:r w:rsidR="000E1261" w:rsidRPr="00DB2FA9">
        <w:t>op 1 januari 202</w:t>
      </w:r>
      <w:r w:rsidR="00863D97" w:rsidRPr="00DB2FA9">
        <w:t>2</w:t>
      </w:r>
      <w:r w:rsidR="00FE72AF" w:rsidRPr="00DB2FA9">
        <w:t>. Gelijktijdig met de inwerkingtreding van deze beschikking wordt de Prestatie- en tariefbeschikking protonentherapie HPTC, met kenmerk TB/REG-22632-01 ingetrokken.</w:t>
      </w:r>
      <w:r w:rsidR="00D403C2" w:rsidRPr="00DB2FA9">
        <w:t xml:space="preserve"> </w:t>
      </w:r>
      <w:r w:rsidR="00FD5FC4" w:rsidRPr="00DB2FA9">
        <w:t>Bekendmaking</w:t>
      </w:r>
      <w:r w:rsidR="00FD5FC4" w:rsidRPr="00BC15CC">
        <w:t xml:space="preserve"> </w:t>
      </w:r>
      <w:r w:rsidR="00D403C2" w:rsidRPr="00BC15CC">
        <w:t xml:space="preserve">van deze beschikking </w:t>
      </w:r>
      <w:r w:rsidR="00FD5FC4" w:rsidRPr="00BC15CC">
        <w:t xml:space="preserve">geschiedt door middel van </w:t>
      </w:r>
      <w:r w:rsidR="00AF3DD5">
        <w:t xml:space="preserve">digitale </w:t>
      </w:r>
      <w:r w:rsidR="00D403C2" w:rsidRPr="00BC15CC">
        <w:t xml:space="preserve">verzending </w:t>
      </w:r>
      <w:r w:rsidR="00FD5FC4">
        <w:rPr>
          <w:color w:val="000000"/>
        </w:rPr>
        <w:t xml:space="preserve">aan (de) aanvragende partij(en). </w:t>
      </w:r>
    </w:p>
    <w:p w:rsidR="003A3E10" w:rsidRDefault="003A3E10" w:rsidP="00430522">
      <w:pPr>
        <w:rPr>
          <w:color w:val="000000"/>
        </w:rPr>
      </w:pPr>
    </w:p>
    <w:p w:rsidR="00EA37CF" w:rsidRPr="00EA37CF" w:rsidRDefault="00EA37CF" w:rsidP="00EA37CF">
      <w:pPr>
        <w:rPr>
          <w:color w:val="000000"/>
        </w:rPr>
      </w:pPr>
      <w:r w:rsidRPr="00DB2FA9">
        <w:rPr>
          <w:color w:val="000000"/>
        </w:rPr>
        <w:t>Met inachtneming van artikel 20, tweede lid, aanhef en onderdeel b, van de Wmg, zal kennisgeving van de terinzagelegging van deze tariefbeschikking worden gedaan in de Staatscourant.</w:t>
      </w:r>
    </w:p>
    <w:p w:rsidR="00EA37CF" w:rsidRPr="001A1518" w:rsidRDefault="00EA37CF">
      <w:pPr>
        <w:rPr>
          <w:b/>
          <w:color w:val="000000"/>
        </w:rPr>
      </w:pPr>
    </w:p>
    <w:p w:rsidR="00AE6FC7" w:rsidRPr="00421C33" w:rsidRDefault="00AE6FC7" w:rsidP="00AE6FC7">
      <w:pPr>
        <w:rPr>
          <w:b/>
        </w:rPr>
      </w:pPr>
      <w:r w:rsidRPr="001A1518">
        <w:rPr>
          <w:b/>
          <w:color w:val="000000"/>
        </w:rPr>
        <w:t>Bezwaar</w:t>
      </w:r>
      <w:r>
        <w:rPr>
          <w:b/>
          <w:color w:val="000000"/>
        </w:rPr>
        <w:t xml:space="preserve">clausule </w:t>
      </w:r>
    </w:p>
    <w:p w:rsidR="00EA37CF" w:rsidRPr="00DB2FA9" w:rsidRDefault="00EA37CF" w:rsidP="00EA37CF">
      <w:r w:rsidRPr="00DB2FA9">
        <w:t>Indien u het niet eens bent met dit besluit dan kunt u binnen zes weken na bekendmaking van dit besluit een bezwaarschrift indienen bij de Nederlandse Zorgautoriteit. U kunt uw bezwaar indienen: via de website (</w:t>
      </w:r>
      <w:hyperlink r:id="rId8" w:history="1">
        <w:r w:rsidRPr="00DB2FA9">
          <w:rPr>
            <w:rStyle w:val="Hyperlink"/>
          </w:rPr>
          <w:t>www.nza.nl/bezwaar</w:t>
        </w:r>
      </w:hyperlink>
      <w:r w:rsidRPr="00DB2FA9">
        <w:t>) of per post. Het is niet mogelijk uw bezwaar via de e-mail in te dienen.</w:t>
      </w:r>
    </w:p>
    <w:p w:rsidR="00EA37CF" w:rsidRPr="00DB2FA9" w:rsidRDefault="00EA37CF" w:rsidP="00EA37CF"/>
    <w:p w:rsidR="00EA37CF" w:rsidRPr="00DB2FA9" w:rsidRDefault="00EA37CF" w:rsidP="00EA37CF">
      <w:r w:rsidRPr="00DB2FA9">
        <w:t>Adres:</w:t>
      </w:r>
      <w:r w:rsidRPr="00DB2FA9">
        <w:tab/>
      </w:r>
    </w:p>
    <w:p w:rsidR="00EA37CF" w:rsidRPr="00DB2FA9" w:rsidRDefault="00EA37CF" w:rsidP="00EA37CF">
      <w:r w:rsidRPr="00DB2FA9">
        <w:t>Nederlandse Zorgautoriteit</w:t>
      </w:r>
    </w:p>
    <w:p w:rsidR="00EA37CF" w:rsidRPr="00DB2FA9" w:rsidRDefault="00EA37CF" w:rsidP="00EA37CF">
      <w:r w:rsidRPr="00DB2FA9">
        <w:t xml:space="preserve">t.a.v. unit Juridische Zaken </w:t>
      </w:r>
    </w:p>
    <w:p w:rsidR="00EA37CF" w:rsidRPr="00DB2FA9" w:rsidRDefault="00EA37CF" w:rsidP="00EA37CF">
      <w:r w:rsidRPr="00DB2FA9">
        <w:t>Postbus 3017</w:t>
      </w:r>
    </w:p>
    <w:p w:rsidR="00EA37CF" w:rsidRPr="00DB2FA9" w:rsidRDefault="00EA37CF" w:rsidP="00EA37CF">
      <w:r w:rsidRPr="00DB2FA9">
        <w:t>3502 GA  UTRECHT</w:t>
      </w:r>
    </w:p>
    <w:p w:rsidR="00EA37CF" w:rsidRPr="00DB2FA9" w:rsidRDefault="00EA37CF" w:rsidP="00EA37CF"/>
    <w:p w:rsidR="00EA37CF" w:rsidRPr="00DB2FA9" w:rsidRDefault="00EA37CF" w:rsidP="00EA37CF">
      <w:r w:rsidRPr="00DB2FA9">
        <w:t>(In de linkerbovenhoek van de envelop vermeldt u: Bezwaarschrift)</w:t>
      </w:r>
    </w:p>
    <w:p w:rsidR="00EA37CF" w:rsidRPr="00DB2FA9" w:rsidRDefault="00EA37CF" w:rsidP="00EA37CF">
      <w:r w:rsidRPr="00DB2FA9">
        <w:t>Het bezwaar dient volgens artikel 6:5, eerste lid, van de Algemene wet bestuursrecht schriftelijk en ondertekend te worden ingediend en dient ten minste de volgende gegevens bevatten:</w:t>
      </w:r>
    </w:p>
    <w:p w:rsidR="00EA37CF" w:rsidRPr="00DB2FA9" w:rsidRDefault="00EA37CF" w:rsidP="00EA37CF">
      <w:pPr>
        <w:numPr>
          <w:ilvl w:val="0"/>
          <w:numId w:val="29"/>
        </w:numPr>
      </w:pPr>
      <w:r w:rsidRPr="00DB2FA9">
        <w:t>naam en adres van de indiener;</w:t>
      </w:r>
    </w:p>
    <w:p w:rsidR="00EA37CF" w:rsidRPr="00DB2FA9" w:rsidRDefault="00EA37CF" w:rsidP="00EA37CF">
      <w:pPr>
        <w:numPr>
          <w:ilvl w:val="0"/>
          <w:numId w:val="29"/>
        </w:numPr>
      </w:pPr>
      <w:r w:rsidRPr="00DB2FA9">
        <w:t>de dagtekening;</w:t>
      </w:r>
    </w:p>
    <w:p w:rsidR="00EA37CF" w:rsidRPr="00DB2FA9" w:rsidRDefault="00EA37CF" w:rsidP="00EA37CF">
      <w:pPr>
        <w:numPr>
          <w:ilvl w:val="0"/>
          <w:numId w:val="29"/>
        </w:numPr>
      </w:pPr>
      <w:r w:rsidRPr="00DB2FA9">
        <w:t>een omschrijving van het besluit waartegen het bezwaar zich richt;</w:t>
      </w:r>
    </w:p>
    <w:p w:rsidR="00EA37CF" w:rsidRPr="00DB2FA9" w:rsidRDefault="00EA37CF" w:rsidP="00EA37CF">
      <w:pPr>
        <w:numPr>
          <w:ilvl w:val="0"/>
          <w:numId w:val="29"/>
        </w:numPr>
      </w:pPr>
      <w:r w:rsidRPr="00DB2FA9">
        <w:t>de gronden (onderbouwing) van het bezwaar.</w:t>
      </w:r>
    </w:p>
    <w:p w:rsidR="00EA37CF" w:rsidRPr="00EA37CF" w:rsidRDefault="00EA37CF" w:rsidP="00EA37CF">
      <w:r w:rsidRPr="00DB2FA9">
        <w:t>Wij verzoeken u een kopie van dit besluit bij te voegen.</w:t>
      </w:r>
    </w:p>
    <w:p w:rsidR="00EA37CF" w:rsidRPr="00EA37CF" w:rsidRDefault="00EA37CF" w:rsidP="00EA37CF"/>
    <w:p w:rsidR="00AE6FC7" w:rsidRDefault="00AE6FC7" w:rsidP="00AE6FC7">
      <w:pPr>
        <w:rPr>
          <w:noProof/>
        </w:rPr>
      </w:pPr>
    </w:p>
    <w:tbl>
      <w:tblPr>
        <w:tblW w:w="6104" w:type="dxa"/>
        <w:tblInd w:w="5" w:type="dxa"/>
        <w:tblLayout w:type="fixed"/>
        <w:tblCellMar>
          <w:left w:w="0" w:type="dxa"/>
          <w:right w:w="284" w:type="dxa"/>
        </w:tblCellMar>
        <w:tblLook w:val="01E0" w:firstRow="1" w:lastRow="1" w:firstColumn="1" w:lastColumn="1" w:noHBand="0" w:noVBand="0"/>
      </w:tblPr>
      <w:tblGrid>
        <w:gridCol w:w="3052"/>
        <w:gridCol w:w="2117"/>
        <w:gridCol w:w="935"/>
      </w:tblGrid>
      <w:tr w:rsidR="009E32EC" w:rsidRPr="00CF07E4" w:rsidTr="00216682">
        <w:trPr>
          <w:gridAfter w:val="2"/>
          <w:wAfter w:w="3052" w:type="dxa"/>
          <w:trHeight w:val="253"/>
        </w:trPr>
        <w:tc>
          <w:tcPr>
            <w:tcW w:w="3052" w:type="dxa"/>
          </w:tcPr>
          <w:p w:rsidR="009E32EC" w:rsidRPr="005121BF" w:rsidRDefault="009E32EC" w:rsidP="00700440">
            <w:pPr>
              <w:rPr>
                <w:noProof/>
              </w:rPr>
            </w:pPr>
            <w:r>
              <w:rPr>
                <w:noProof/>
              </w:rPr>
              <w:t xml:space="preserve">Hoogachtend, </w:t>
            </w:r>
          </w:p>
        </w:tc>
      </w:tr>
      <w:tr w:rsidR="009E32EC" w:rsidRPr="00B01F9D" w:rsidTr="00216682">
        <w:trPr>
          <w:trHeight w:val="253"/>
        </w:trPr>
        <w:tc>
          <w:tcPr>
            <w:tcW w:w="6104" w:type="dxa"/>
            <w:gridSpan w:val="3"/>
          </w:tcPr>
          <w:p w:rsidR="009E32EC" w:rsidRPr="005121BF" w:rsidRDefault="009E32EC" w:rsidP="00700440">
            <w:pPr>
              <w:rPr>
                <w:noProof/>
              </w:rPr>
            </w:pPr>
            <w:r w:rsidRPr="005121BF">
              <w:rPr>
                <w:noProof/>
              </w:rPr>
              <w:t>Nederlandse Zorgautoriteit</w:t>
            </w:r>
          </w:p>
        </w:tc>
      </w:tr>
      <w:tr w:rsidR="009E32EC" w:rsidRPr="00B01F9D" w:rsidTr="00216682">
        <w:trPr>
          <w:trHeight w:hRule="exact" w:val="1047"/>
        </w:trPr>
        <w:tc>
          <w:tcPr>
            <w:tcW w:w="6104" w:type="dxa"/>
            <w:gridSpan w:val="3"/>
          </w:tcPr>
          <w:p w:rsidR="009E32EC" w:rsidRPr="005121BF" w:rsidRDefault="009E32EC" w:rsidP="00700440">
            <w:pPr>
              <w:rPr>
                <w:noProof/>
              </w:rPr>
            </w:pPr>
          </w:p>
        </w:tc>
      </w:tr>
      <w:tr w:rsidR="009E32EC" w:rsidRPr="00CF07E4" w:rsidTr="00216682">
        <w:trPr>
          <w:gridAfter w:val="1"/>
          <w:wAfter w:w="935" w:type="dxa"/>
          <w:trHeight w:val="125"/>
        </w:trPr>
        <w:tc>
          <w:tcPr>
            <w:tcW w:w="5169" w:type="dxa"/>
            <w:gridSpan w:val="2"/>
          </w:tcPr>
          <w:tbl>
            <w:tblPr>
              <w:tblW w:w="5448" w:type="dxa"/>
              <w:tblLayout w:type="fixed"/>
              <w:tblCellMar>
                <w:left w:w="0" w:type="dxa"/>
                <w:right w:w="284" w:type="dxa"/>
              </w:tblCellMar>
              <w:tblLook w:val="01E0" w:firstRow="1" w:lastRow="1" w:firstColumn="1" w:lastColumn="1" w:noHBand="0" w:noVBand="0"/>
            </w:tblPr>
            <w:tblGrid>
              <w:gridCol w:w="5448"/>
            </w:tblGrid>
            <w:tr w:rsidR="00382085" w:rsidRPr="005121BF" w:rsidTr="00913C9F">
              <w:trPr>
                <w:trHeight w:val="110"/>
              </w:trPr>
              <w:tc>
                <w:tcPr>
                  <w:tcW w:w="5310" w:type="dxa"/>
                </w:tcPr>
                <w:p w:rsidR="00382085" w:rsidRPr="00096D1E" w:rsidRDefault="00382085" w:rsidP="00382085">
                  <w:pPr>
                    <w:rPr>
                      <w:noProof/>
                    </w:rPr>
                  </w:pPr>
                  <w:r w:rsidRPr="00096D1E">
                    <w:rPr>
                      <w:noProof/>
                    </w:rPr>
                    <w:t>drs. J.</w:t>
                  </w:r>
                  <w:r w:rsidR="00EA37CF">
                    <w:rPr>
                      <w:noProof/>
                    </w:rPr>
                    <w:t>J.</w:t>
                  </w:r>
                  <w:r w:rsidRPr="00096D1E">
                    <w:rPr>
                      <w:noProof/>
                    </w:rPr>
                    <w:t xml:space="preserve"> </w:t>
                  </w:r>
                  <w:r w:rsidR="00EA37CF">
                    <w:rPr>
                      <w:noProof/>
                    </w:rPr>
                    <w:t>Kram</w:t>
                  </w:r>
                </w:p>
                <w:p w:rsidR="00382085" w:rsidRPr="005121BF" w:rsidRDefault="00382085" w:rsidP="00382085">
                  <w:pPr>
                    <w:rPr>
                      <w:noProof/>
                    </w:rPr>
                  </w:pPr>
                  <w:r w:rsidRPr="00096D1E">
                    <w:rPr>
                      <w:noProof/>
                    </w:rPr>
                    <w:t>unitmanager Tweedelijns Somatische Zorg</w:t>
                  </w:r>
                </w:p>
              </w:tc>
            </w:tr>
          </w:tbl>
          <w:p w:rsidR="009E32EC" w:rsidRPr="005121BF" w:rsidRDefault="009E32EC" w:rsidP="00EE69A9">
            <w:pPr>
              <w:rPr>
                <w:noProof/>
              </w:rPr>
            </w:pPr>
          </w:p>
        </w:tc>
      </w:tr>
    </w:tbl>
    <w:p w:rsidR="009433B6" w:rsidRDefault="009433B6">
      <w:pPr>
        <w:spacing w:line="240" w:lineRule="auto"/>
      </w:pPr>
      <w:r>
        <w:br w:type="page"/>
      </w:r>
    </w:p>
    <w:p w:rsidR="009433B6" w:rsidRDefault="009433B6" w:rsidP="009433B6">
      <w:pPr>
        <w:tabs>
          <w:tab w:val="left" w:pos="420"/>
        </w:tabs>
        <w:outlineLvl w:val="0"/>
        <w:rPr>
          <w:b/>
        </w:rPr>
      </w:pPr>
      <w:r>
        <w:rPr>
          <w:b/>
        </w:rPr>
        <w:lastRenderedPageBreak/>
        <w:t xml:space="preserve">Toelichting </w:t>
      </w:r>
    </w:p>
    <w:p w:rsidR="009433B6" w:rsidRDefault="009433B6" w:rsidP="009433B6">
      <w:pPr>
        <w:pStyle w:val="Kop3"/>
        <w:numPr>
          <w:ilvl w:val="0"/>
          <w:numId w:val="0"/>
        </w:numPr>
        <w:tabs>
          <w:tab w:val="left" w:pos="420"/>
        </w:tabs>
        <w:rPr>
          <w:rFonts w:ascii="Verdana" w:hAnsi="Verdana"/>
        </w:rPr>
      </w:pPr>
    </w:p>
    <w:p w:rsidR="009433B6" w:rsidRDefault="009433B6" w:rsidP="009433B6">
      <w:pPr>
        <w:pStyle w:val="Aanhef"/>
        <w:rPr>
          <w:b/>
          <w:i/>
        </w:rPr>
      </w:pPr>
      <w:r>
        <w:rPr>
          <w:b/>
          <w:i/>
        </w:rPr>
        <w:t xml:space="preserve">Algemeen </w:t>
      </w:r>
    </w:p>
    <w:p w:rsidR="003A3E10" w:rsidRDefault="003A3E10" w:rsidP="001A5B02">
      <w:r>
        <w:t>Protonentherapie is een in Nederland nieuw beschikbare bestralingstechniek. De minister van Volksgezondheid, Welzijn en Sport heeft aan vier protonencentra een vergunning afgegeven om deze zorg te leveren</w:t>
      </w:r>
      <w:r w:rsidR="001A5B02">
        <w:t>, waarvan op dit moment drie centra deze zorg ook leveren</w:t>
      </w:r>
      <w:r>
        <w:t xml:space="preserve">. In aansluiting </w:t>
      </w:r>
      <w:r w:rsidR="001A5B02">
        <w:t>daarop</w:t>
      </w:r>
      <w:r>
        <w:t xml:space="preserve"> heef</w:t>
      </w:r>
      <w:r w:rsidR="001A5B02">
        <w:t>t de NZa drie</w:t>
      </w:r>
      <w:r>
        <w:t xml:space="preserve"> individuele tariefbeschikkingen afgegeven op basis waarvan alleen die </w:t>
      </w:r>
      <w:r w:rsidR="001A5B02">
        <w:t>drie</w:t>
      </w:r>
      <w:r>
        <w:t xml:space="preserve"> centra protonentherapie mogen declareren. </w:t>
      </w:r>
    </w:p>
    <w:p w:rsidR="007B031E" w:rsidRDefault="007B031E" w:rsidP="00210D39"/>
    <w:p w:rsidR="00BA1AE0" w:rsidRPr="00B90F38" w:rsidRDefault="00BA1AE0" w:rsidP="00BA1AE0">
      <w:r w:rsidRPr="00A63757">
        <w:t>De in deze beschikking opgenomen tarieven zijn geï</w:t>
      </w:r>
      <w:r w:rsidR="00A63757" w:rsidRPr="00A63757">
        <w:t xml:space="preserve">ndexeerd naar het prijspeil </w:t>
      </w:r>
      <w:r w:rsidR="000E1261">
        <w:t>202</w:t>
      </w:r>
      <w:r w:rsidR="00863D97">
        <w:t>2</w:t>
      </w:r>
      <w:r w:rsidRPr="00A63757">
        <w:rPr>
          <w:rFonts w:ascii="Calibri" w:eastAsiaTheme="minorHAnsi" w:hAnsi="Calibri"/>
          <w:sz w:val="22"/>
          <w:szCs w:val="22"/>
          <w:lang w:eastAsia="en-US"/>
        </w:rPr>
        <w:t xml:space="preserve"> en </w:t>
      </w:r>
      <w:r w:rsidR="00EA37CF">
        <w:t>de generieke VGREV-</w:t>
      </w:r>
      <w:r w:rsidRPr="00A63757">
        <w:t>toeslag is verwerkt.</w:t>
      </w:r>
    </w:p>
    <w:p w:rsidR="00BA1AE0" w:rsidRPr="00210D39" w:rsidRDefault="00BA1AE0" w:rsidP="00210D39"/>
    <w:sectPr w:rsidR="00BA1AE0" w:rsidRPr="00210D39" w:rsidSect="0096610F">
      <w:headerReference w:type="default" r:id="rId9"/>
      <w:headerReference w:type="first" r:id="rId10"/>
      <w:pgSz w:w="11906" w:h="16838" w:code="9"/>
      <w:pgMar w:top="1400" w:right="2948" w:bottom="851" w:left="2268" w:header="527" w:footer="902" w:gutter="0"/>
      <w:paperSrc w:first="259" w:other="259"/>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DA3" w:rsidRDefault="00BD7DA3">
      <w:r>
        <w:separator/>
      </w:r>
    </w:p>
  </w:endnote>
  <w:endnote w:type="continuationSeparator" w:id="0">
    <w:p w:rsidR="00BD7DA3" w:rsidRDefault="00BD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DA3" w:rsidRDefault="00BD7DA3">
      <w:r>
        <w:separator/>
      </w:r>
    </w:p>
  </w:footnote>
  <w:footnote w:type="continuationSeparator" w:id="0">
    <w:p w:rsidR="00BD7DA3" w:rsidRDefault="00BD7DA3">
      <w:r>
        <w:continuationSeparator/>
      </w:r>
    </w:p>
  </w:footnote>
  <w:footnote w:id="1">
    <w:p w:rsidR="00700440" w:rsidRPr="009C61B4" w:rsidRDefault="00700440" w:rsidP="00EA3FFD">
      <w:pPr>
        <w:tabs>
          <w:tab w:val="left" w:pos="142"/>
        </w:tabs>
        <w:spacing w:line="276" w:lineRule="auto"/>
        <w:rPr>
          <w:noProof/>
          <w:sz w:val="15"/>
          <w:szCs w:val="15"/>
        </w:rPr>
      </w:pPr>
      <w:r w:rsidRPr="009C61B4">
        <w:rPr>
          <w:rStyle w:val="Voetnootmarkering"/>
          <w:sz w:val="15"/>
          <w:szCs w:val="15"/>
        </w:rPr>
        <w:footnoteRef/>
      </w:r>
      <w:r w:rsidRPr="009C61B4">
        <w:rPr>
          <w:sz w:val="15"/>
          <w:szCs w:val="15"/>
        </w:rPr>
        <w:t xml:space="preserve"> </w:t>
      </w:r>
      <w:r w:rsidRPr="009C61B4">
        <w:rPr>
          <w:noProof/>
          <w:sz w:val="15"/>
          <w:szCs w:val="15"/>
        </w:rPr>
        <w:t>Voor de toepassing van deze tariefbeschikking wordt een persoon, die:</w:t>
      </w:r>
    </w:p>
    <w:p w:rsidR="00700440" w:rsidRPr="009C61B4" w:rsidRDefault="00700440" w:rsidP="00B310EC">
      <w:pPr>
        <w:numPr>
          <w:ilvl w:val="0"/>
          <w:numId w:val="16"/>
        </w:numPr>
        <w:spacing w:line="276" w:lineRule="auto"/>
        <w:ind w:right="-256"/>
        <w:rPr>
          <w:noProof/>
          <w:sz w:val="15"/>
          <w:szCs w:val="15"/>
        </w:rPr>
      </w:pPr>
      <w:r w:rsidRPr="009C61B4">
        <w:rPr>
          <w:noProof/>
          <w:sz w:val="15"/>
          <w:szCs w:val="15"/>
        </w:rPr>
        <w:t xml:space="preserve">krachtens de sociale ziektekostenwetgeving van een andere staat verzekerd is en </w:t>
      </w:r>
    </w:p>
    <w:p w:rsidR="00700440" w:rsidRPr="009C61B4" w:rsidRDefault="00700440" w:rsidP="009C61B4">
      <w:pPr>
        <w:numPr>
          <w:ilvl w:val="0"/>
          <w:numId w:val="16"/>
        </w:numPr>
        <w:spacing w:line="276" w:lineRule="auto"/>
        <w:rPr>
          <w:noProof/>
          <w:sz w:val="15"/>
          <w:szCs w:val="15"/>
        </w:rPr>
      </w:pPr>
      <w:r w:rsidRPr="009C61B4">
        <w:rPr>
          <w:noProof/>
          <w:sz w:val="15"/>
          <w:szCs w:val="15"/>
        </w:rPr>
        <w:t xml:space="preserve">in Nederland woont of hier tijdelijk verblijft en </w:t>
      </w:r>
    </w:p>
    <w:p w:rsidR="003F2760" w:rsidRDefault="00700440" w:rsidP="003F2760">
      <w:pPr>
        <w:numPr>
          <w:ilvl w:val="0"/>
          <w:numId w:val="16"/>
        </w:numPr>
        <w:spacing w:line="276" w:lineRule="auto"/>
        <w:rPr>
          <w:noProof/>
          <w:sz w:val="15"/>
          <w:szCs w:val="15"/>
        </w:rPr>
      </w:pPr>
      <w:r w:rsidRPr="009C61B4">
        <w:rPr>
          <w:noProof/>
          <w:sz w:val="15"/>
          <w:szCs w:val="15"/>
        </w:rPr>
        <w:t xml:space="preserve">krachtens een Verordening van de Raad van de Europese Unie, dan wel krachtens een door Nederland ondertekend bilateraal of multilateraal verdrag, recht heeft op verstrekkingen overeenkomstig het bepaalde bij of krachtens de Zorgverzekeringswet </w:t>
      </w:r>
      <w:r w:rsidR="003F2760">
        <w:rPr>
          <w:noProof/>
          <w:sz w:val="15"/>
          <w:szCs w:val="15"/>
        </w:rPr>
        <w:t>(Zvw) of</w:t>
      </w:r>
      <w:r w:rsidRPr="009C61B4">
        <w:rPr>
          <w:noProof/>
          <w:sz w:val="15"/>
          <w:szCs w:val="15"/>
        </w:rPr>
        <w:t xml:space="preserve"> </w:t>
      </w:r>
      <w:r w:rsidR="009036FF">
        <w:rPr>
          <w:noProof/>
          <w:sz w:val="15"/>
          <w:szCs w:val="15"/>
        </w:rPr>
        <w:t xml:space="preserve">de </w:t>
      </w:r>
      <w:r w:rsidR="00133D1C">
        <w:rPr>
          <w:noProof/>
          <w:sz w:val="15"/>
          <w:szCs w:val="15"/>
        </w:rPr>
        <w:t>Wet langdurige zorg</w:t>
      </w:r>
      <w:r w:rsidR="003F2760">
        <w:rPr>
          <w:noProof/>
          <w:sz w:val="15"/>
          <w:szCs w:val="15"/>
        </w:rPr>
        <w:t xml:space="preserve"> (Wlz)</w:t>
      </w:r>
      <w:r w:rsidRPr="009C61B4">
        <w:rPr>
          <w:noProof/>
          <w:sz w:val="15"/>
          <w:szCs w:val="15"/>
        </w:rPr>
        <w:t>,</w:t>
      </w:r>
      <w:r w:rsidR="00133D1C">
        <w:rPr>
          <w:noProof/>
          <w:sz w:val="15"/>
          <w:szCs w:val="15"/>
        </w:rPr>
        <w:t xml:space="preserve"> </w:t>
      </w:r>
    </w:p>
    <w:p w:rsidR="00700440" w:rsidRPr="003F2760" w:rsidRDefault="003F2760" w:rsidP="003F2760">
      <w:pPr>
        <w:tabs>
          <w:tab w:val="left" w:pos="142"/>
        </w:tabs>
        <w:spacing w:line="276" w:lineRule="auto"/>
        <w:rPr>
          <w:noProof/>
          <w:sz w:val="15"/>
          <w:szCs w:val="15"/>
        </w:rPr>
      </w:pPr>
      <w:r>
        <w:rPr>
          <w:noProof/>
          <w:sz w:val="15"/>
          <w:szCs w:val="15"/>
        </w:rPr>
        <w:tab/>
      </w:r>
      <w:r w:rsidR="00700440" w:rsidRPr="003F2760">
        <w:rPr>
          <w:noProof/>
          <w:sz w:val="15"/>
          <w:szCs w:val="15"/>
        </w:rPr>
        <w:t>gelijkgesteld met een Z</w:t>
      </w:r>
      <w:r>
        <w:rPr>
          <w:noProof/>
          <w:sz w:val="15"/>
          <w:szCs w:val="15"/>
        </w:rPr>
        <w:t>vw</w:t>
      </w:r>
      <w:r w:rsidR="00700440" w:rsidRPr="003F2760">
        <w:rPr>
          <w:noProof/>
          <w:sz w:val="15"/>
          <w:szCs w:val="15"/>
        </w:rPr>
        <w:t xml:space="preserve">-, respectievelijk </w:t>
      </w:r>
      <w:r w:rsidR="00133D1C" w:rsidRPr="003F2760">
        <w:rPr>
          <w:noProof/>
          <w:sz w:val="15"/>
          <w:szCs w:val="15"/>
        </w:rPr>
        <w:t>Wlz</w:t>
      </w:r>
      <w:r w:rsidR="00700440" w:rsidRPr="003F2760">
        <w:rPr>
          <w:noProof/>
          <w:sz w:val="15"/>
          <w:szCs w:val="15"/>
        </w:rPr>
        <w:t>-verzekerde.</w:t>
      </w:r>
      <w:r w:rsidR="00EA3FFD" w:rsidRPr="003F2760">
        <w:rPr>
          <w:noProof/>
          <w:sz w:val="15"/>
          <w:szCs w:val="15"/>
        </w:rPr>
        <w:t xml:space="preserve"> </w:t>
      </w:r>
    </w:p>
    <w:p w:rsidR="00700440" w:rsidRDefault="00700440" w:rsidP="00990E47">
      <w:pPr>
        <w:pStyle w:val="Voetnoottekst"/>
      </w:pPr>
    </w:p>
  </w:footnote>
  <w:footnote w:id="2">
    <w:p w:rsidR="00700440" w:rsidRDefault="00700440" w:rsidP="00D16491">
      <w:pPr>
        <w:pStyle w:val="Voetnoottekst"/>
      </w:pPr>
      <w:r>
        <w:rPr>
          <w:rStyle w:val="Voetnootmarkering"/>
        </w:rPr>
        <w:footnoteRef/>
      </w:r>
      <w:r>
        <w:t xml:space="preserve"> Zorgverlener: instelling of solist. </w:t>
      </w:r>
    </w:p>
  </w:footnote>
  <w:footnote w:id="3">
    <w:p w:rsidR="00700440" w:rsidRDefault="00700440" w:rsidP="00D16491">
      <w:pPr>
        <w:pStyle w:val="Voetnoottekst"/>
      </w:pPr>
      <w:r>
        <w:rPr>
          <w:rStyle w:val="Voetnootmarkering"/>
        </w:rPr>
        <w:footnoteRef/>
      </w:r>
      <w:r>
        <w:t xml:space="preserve"> I</w:t>
      </w:r>
      <w:r w:rsidRPr="00E25A62">
        <w:t>nstelling</w:t>
      </w:r>
      <w:r w:rsidRPr="00DB2FA9">
        <w:t>:</w:t>
      </w:r>
      <w:r w:rsidRPr="00DB2FA9">
        <w:rPr>
          <w:sz w:val="18"/>
          <w:szCs w:val="18"/>
        </w:rPr>
        <w:t xml:space="preserve"> </w:t>
      </w:r>
      <w:r w:rsidR="00AF3DD5" w:rsidRPr="00DB2FA9">
        <w:t>rechtspersoon die bedrijfsmatig zorg verleent of doet verlenen, organisatorisch verband van natuurlijke personen die bedrijfsmatig zorg verlenen of doen verlenen of natuurlijk persoon die bedrijfsmatig zorg doet verlenen, met uitzondering van een instelling die binnen het kader van de binnen een andere instelling verleende zorg een deel van die zorg verleent (artikel 1, eerste lid, Wtza).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440" w:rsidRDefault="00700440">
    <w:pPr>
      <w:pStyle w:val="Koptekst"/>
    </w:pPr>
    <w:r>
      <w:rPr>
        <w:noProof/>
      </w:rPr>
      <mc:AlternateContent>
        <mc:Choice Requires="wps">
          <w:drawing>
            <wp:anchor distT="0" distB="0" distL="114300" distR="114300" simplePos="0" relativeHeight="251658240" behindDoc="1" locked="1" layoutInCell="1" allowOverlap="1" wp14:anchorId="4F770674" wp14:editId="243F6E68">
              <wp:simplePos x="0" y="0"/>
              <wp:positionH relativeFrom="page">
                <wp:posOffset>6156960</wp:posOffset>
              </wp:positionH>
              <wp:positionV relativeFrom="page">
                <wp:posOffset>1063625</wp:posOffset>
              </wp:positionV>
              <wp:extent cx="1257300" cy="1143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440" w:rsidRDefault="00700440" w:rsidP="001960E2">
                          <w:pPr>
                            <w:pStyle w:val="ReferentieKop"/>
                          </w:pPr>
                        </w:p>
                        <w:p w:rsidR="00700440" w:rsidRDefault="00700440" w:rsidP="001960E2">
                          <w:pPr>
                            <w:pStyle w:val="ReferentieKop"/>
                          </w:pPr>
                          <w:r>
                            <w:t>Kenmerk:</w:t>
                          </w:r>
                        </w:p>
                        <w:p w:rsidR="00863D97" w:rsidRDefault="00863D97" w:rsidP="001960E2">
                          <w:pPr>
                            <w:pStyle w:val="ReferentieKop"/>
                            <w:rPr>
                              <w:rStyle w:val="Paginanummer"/>
                              <w:b w:val="0"/>
                              <w:noProof w:val="0"/>
                              <w:position w:val="0"/>
                              <w:sz w:val="15"/>
                            </w:rPr>
                          </w:pPr>
                          <w:r w:rsidRPr="00863D97">
                            <w:rPr>
                              <w:rStyle w:val="Paginanummer"/>
                              <w:b w:val="0"/>
                              <w:noProof w:val="0"/>
                              <w:position w:val="0"/>
                              <w:sz w:val="15"/>
                            </w:rPr>
                            <w:t>TB/REG-</w:t>
                          </w:r>
                          <w:r w:rsidR="003540A2" w:rsidRPr="00DB2FA9">
                            <w:rPr>
                              <w:rStyle w:val="Paginanummer"/>
                              <w:b w:val="0"/>
                              <w:noProof w:val="0"/>
                              <w:position w:val="0"/>
                              <w:sz w:val="15"/>
                            </w:rPr>
                            <w:t>22632-02</w:t>
                          </w:r>
                        </w:p>
                        <w:p w:rsidR="00700440" w:rsidRDefault="00700440" w:rsidP="001960E2">
                          <w:pPr>
                            <w:pStyle w:val="ReferentieKop"/>
                          </w:pPr>
                          <w:r>
                            <w:t>Pagina</w:t>
                          </w:r>
                        </w:p>
                        <w:p w:rsidR="00700440" w:rsidRDefault="00700440" w:rsidP="005A267A">
                          <w:pPr>
                            <w:pStyle w:val="ReferentieGegevens"/>
                          </w:pPr>
                          <w:r>
                            <w:rPr>
                              <w:rStyle w:val="Paginanummer"/>
                            </w:rPr>
                            <w:fldChar w:fldCharType="begin"/>
                          </w:r>
                          <w:r>
                            <w:rPr>
                              <w:rStyle w:val="Paginanummer"/>
                            </w:rPr>
                            <w:instrText xml:space="preserve"> PAGE   \* MERGEFORMAT </w:instrText>
                          </w:r>
                          <w:r>
                            <w:rPr>
                              <w:rStyle w:val="Paginanummer"/>
                            </w:rPr>
                            <w:fldChar w:fldCharType="separate"/>
                          </w:r>
                          <w:r w:rsidR="002E3CDF">
                            <w:rPr>
                              <w:rStyle w:val="Paginanummer"/>
                              <w:noProof/>
                            </w:rPr>
                            <w:t>4</w:t>
                          </w:r>
                          <w:r>
                            <w:rPr>
                              <w:rStyle w:val="Paginanummer"/>
                            </w:rPr>
                            <w:fldChar w:fldCharType="end"/>
                          </w:r>
                          <w:r>
                            <w:rPr>
                              <w:rStyle w:val="Paginanummer"/>
                            </w:rPr>
                            <w:t xml:space="preserve"> van </w:t>
                          </w:r>
                          <w:r>
                            <w:rPr>
                              <w:rStyle w:val="Paginanummer"/>
                            </w:rPr>
                            <w:fldChar w:fldCharType="begin"/>
                          </w:r>
                          <w:r>
                            <w:rPr>
                              <w:rStyle w:val="Paginanummer"/>
                            </w:rPr>
                            <w:instrText xml:space="preserve"> NUMPAGES   \* MERGEFORMAT </w:instrText>
                          </w:r>
                          <w:r>
                            <w:rPr>
                              <w:rStyle w:val="Paginanummer"/>
                            </w:rPr>
                            <w:fldChar w:fldCharType="separate"/>
                          </w:r>
                          <w:r w:rsidR="002E3CDF">
                            <w:rPr>
                              <w:rStyle w:val="Paginanummer"/>
                              <w:noProof/>
                            </w:rPr>
                            <w:t>4</w:t>
                          </w:r>
                          <w:r>
                            <w:rPr>
                              <w:rStyle w:val="Paginanumm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70674" id="_x0000_t202" coordsize="21600,21600" o:spt="202" path="m,l,21600r21600,l21600,xe">
              <v:stroke joinstyle="miter"/>
              <v:path gradientshapeok="t" o:connecttype="rect"/>
            </v:shapetype>
            <v:shape id="Text Box 1" o:spid="_x0000_s1026" type="#_x0000_t202" style="position:absolute;margin-left:484.8pt;margin-top:83.75pt;width:99pt;height:9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" filled="f" stroked="f">
              <v:textbox inset="0,0,0,0">
                <w:txbxContent>
                  <w:p w:rsidR="00700440" w:rsidRDefault="00700440" w:rsidP="001960E2">
                    <w:pPr>
                      <w:pStyle w:val="ReferentieKop"/>
                    </w:pPr>
                  </w:p>
                  <w:p w:rsidR="00700440" w:rsidRDefault="00700440" w:rsidP="001960E2">
                    <w:pPr>
                      <w:pStyle w:val="ReferentieKop"/>
                    </w:pPr>
                    <w:r>
                      <w:t>Kenmerk:</w:t>
                    </w:r>
                  </w:p>
                  <w:p w:rsidR="00863D97" w:rsidRDefault="00863D97" w:rsidP="001960E2">
                    <w:pPr>
                      <w:pStyle w:val="ReferentieKop"/>
                      <w:rPr>
                        <w:rStyle w:val="Paginanummer"/>
                        <w:b w:val="0"/>
                        <w:noProof w:val="0"/>
                        <w:position w:val="0"/>
                        <w:sz w:val="15"/>
                      </w:rPr>
                    </w:pPr>
                    <w:r w:rsidRPr="00863D97">
                      <w:rPr>
                        <w:rStyle w:val="Paginanummer"/>
                        <w:b w:val="0"/>
                        <w:noProof w:val="0"/>
                        <w:position w:val="0"/>
                        <w:sz w:val="15"/>
                      </w:rPr>
                      <w:t>TB/REG-</w:t>
                    </w:r>
                    <w:r w:rsidR="003540A2" w:rsidRPr="00DB2FA9">
                      <w:rPr>
                        <w:rStyle w:val="Paginanummer"/>
                        <w:b w:val="0"/>
                        <w:noProof w:val="0"/>
                        <w:position w:val="0"/>
                        <w:sz w:val="15"/>
                      </w:rPr>
                      <w:t>22632-02</w:t>
                    </w:r>
                  </w:p>
                  <w:p w:rsidR="00700440" w:rsidRDefault="00700440" w:rsidP="001960E2">
                    <w:pPr>
                      <w:pStyle w:val="ReferentieKop"/>
                    </w:pPr>
                    <w:r>
                      <w:t>Pagina</w:t>
                    </w:r>
                  </w:p>
                  <w:p w:rsidR="00700440" w:rsidRDefault="00700440" w:rsidP="005A267A">
                    <w:pPr>
                      <w:pStyle w:val="ReferentieGegevens"/>
                    </w:pPr>
                    <w:r>
                      <w:rPr>
                        <w:rStyle w:val="Paginanummer"/>
                      </w:rPr>
                      <w:fldChar w:fldCharType="begin"/>
                    </w:r>
                    <w:r>
                      <w:rPr>
                        <w:rStyle w:val="Paginanummer"/>
                      </w:rPr>
                      <w:instrText xml:space="preserve"> PAGE   \* MERGEFORMAT </w:instrText>
                    </w:r>
                    <w:r>
                      <w:rPr>
                        <w:rStyle w:val="Paginanummer"/>
                      </w:rPr>
                      <w:fldChar w:fldCharType="separate"/>
                    </w:r>
                    <w:r w:rsidR="002E3CDF">
                      <w:rPr>
                        <w:rStyle w:val="Paginanummer"/>
                        <w:noProof/>
                      </w:rPr>
                      <w:t>4</w:t>
                    </w:r>
                    <w:r>
                      <w:rPr>
                        <w:rStyle w:val="Paginanummer"/>
                      </w:rPr>
                      <w:fldChar w:fldCharType="end"/>
                    </w:r>
                    <w:r>
                      <w:rPr>
                        <w:rStyle w:val="Paginanummer"/>
                      </w:rPr>
                      <w:t xml:space="preserve"> van </w:t>
                    </w:r>
                    <w:r>
                      <w:rPr>
                        <w:rStyle w:val="Paginanummer"/>
                      </w:rPr>
                      <w:fldChar w:fldCharType="begin"/>
                    </w:r>
                    <w:r>
                      <w:rPr>
                        <w:rStyle w:val="Paginanummer"/>
                      </w:rPr>
                      <w:instrText xml:space="preserve"> NUMPAGES   \* MERGEFORMAT </w:instrText>
                    </w:r>
                    <w:r>
                      <w:rPr>
                        <w:rStyle w:val="Paginanummer"/>
                      </w:rPr>
                      <w:fldChar w:fldCharType="separate"/>
                    </w:r>
                    <w:r w:rsidR="002E3CDF">
                      <w:rPr>
                        <w:rStyle w:val="Paginanummer"/>
                        <w:noProof/>
                      </w:rPr>
                      <w:t>4</w:t>
                    </w:r>
                    <w:r>
                      <w:rPr>
                        <w:rStyle w:val="Paginanummer"/>
                      </w:rPr>
                      <w:fldChar w:fldCharType="end"/>
                    </w:r>
                  </w:p>
                </w:txbxContent>
              </v:textbox>
              <w10:wrap anchorx="page" anchory="page"/>
              <w10:anchorlock/>
            </v:shape>
          </w:pict>
        </mc:Fallback>
      </mc:AlternateContent>
    </w:r>
    <w:r>
      <w:rPr>
        <w:noProof/>
      </w:rPr>
      <w:drawing>
        <wp:anchor distT="0" distB="0" distL="114300" distR="114300" simplePos="0" relativeHeight="251657216" behindDoc="0" locked="1" layoutInCell="1" allowOverlap="1" wp14:anchorId="307B433B" wp14:editId="03CEF1CC">
          <wp:simplePos x="0" y="0"/>
          <wp:positionH relativeFrom="page">
            <wp:posOffset>5651500</wp:posOffset>
          </wp:positionH>
          <wp:positionV relativeFrom="page">
            <wp:posOffset>406400</wp:posOffset>
          </wp:positionV>
          <wp:extent cx="1213485" cy="102870"/>
          <wp:effectExtent l="0" t="0" r="571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102870"/>
                  </a:xfrm>
                  <a:prstGeom prst="rect">
                    <a:avLst/>
                  </a:prstGeom>
                  <a:noFill/>
                </pic:spPr>
              </pic:pic>
            </a:graphicData>
          </a:graphic>
          <wp14:sizeRelH relativeFrom="page">
            <wp14:pctWidth>0</wp14:pctWidth>
          </wp14:sizeRelH>
          <wp14:sizeRelV relativeFrom="page">
            <wp14:pctHeight>0</wp14:pctHeight>
          </wp14:sizeRelV>
        </wp:anchor>
      </w:drawing>
    </w:r>
  </w:p>
  <w:p w:rsidR="00700440" w:rsidRDefault="00700440">
    <w:pPr>
      <w:pStyle w:val="Koptekst"/>
    </w:pPr>
  </w:p>
  <w:p w:rsidR="00700440" w:rsidRDefault="00700440">
    <w:pPr>
      <w:pStyle w:val="Koptekst"/>
    </w:pPr>
  </w:p>
  <w:p w:rsidR="00700440" w:rsidRPr="003322CC" w:rsidRDefault="00700440" w:rsidP="003322C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440" w:rsidRDefault="00700440" w:rsidP="000562AC">
    <w:pPr>
      <w:pStyle w:val="Koptekst"/>
      <w:framePr w:wrap="around" w:vAnchor="text" w:hAnchor="margin" w:xAlign="right" w:y="1"/>
      <w:rPr>
        <w:rStyle w:val="Paginanummer"/>
      </w:rPr>
    </w:pPr>
  </w:p>
  <w:p w:rsidR="00700440" w:rsidRDefault="00700440" w:rsidP="001960E2">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AA9478"/>
    <w:lvl w:ilvl="0">
      <w:start w:val="1"/>
      <w:numFmt w:val="decimal"/>
      <w:pStyle w:val="Lijstnummering4"/>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F1C1490"/>
    <w:lvl w:ilvl="0">
      <w:start w:val="1"/>
      <w:numFmt w:val="decimal"/>
      <w:pStyle w:val="Lijstnummering3"/>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93ABA28"/>
    <w:lvl w:ilvl="0">
      <w:start w:val="1"/>
      <w:numFmt w:val="decimal"/>
      <w:pStyle w:val="Lijstnummering2"/>
      <w:lvlText w:val="%1."/>
      <w:lvlJc w:val="left"/>
      <w:pPr>
        <w:tabs>
          <w:tab w:val="num" w:pos="926"/>
        </w:tabs>
        <w:ind w:left="926" w:hanging="360"/>
      </w:pPr>
      <w:rPr>
        <w:rFonts w:cs="Times New Roman"/>
      </w:rPr>
    </w:lvl>
  </w:abstractNum>
  <w:abstractNum w:abstractNumId="3" w15:restartNumberingAfterBreak="0">
    <w:nsid w:val="FFFFFF7F"/>
    <w:multiLevelType w:val="singleLevel"/>
    <w:tmpl w:val="A1F23BB6"/>
    <w:lvl w:ilvl="0">
      <w:start w:val="1"/>
      <w:numFmt w:val="decimal"/>
      <w:pStyle w:val="Lijstnummering"/>
      <w:lvlText w:val="%1."/>
      <w:lvlJc w:val="left"/>
      <w:pPr>
        <w:tabs>
          <w:tab w:val="num" w:pos="643"/>
        </w:tabs>
        <w:ind w:left="643" w:hanging="360"/>
      </w:pPr>
      <w:rPr>
        <w:rFonts w:cs="Times New Roman"/>
      </w:rPr>
    </w:lvl>
  </w:abstractNum>
  <w:abstractNum w:abstractNumId="4" w15:restartNumberingAfterBreak="0">
    <w:nsid w:val="FFFFFF80"/>
    <w:multiLevelType w:val="singleLevel"/>
    <w:tmpl w:val="941EAD7E"/>
    <w:lvl w:ilvl="0">
      <w:start w:val="1"/>
      <w:numFmt w:val="bullet"/>
      <w:pStyle w:val="Lijstopsomteken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3C1890"/>
    <w:lvl w:ilvl="0">
      <w:start w:val="1"/>
      <w:numFmt w:val="bullet"/>
      <w:pStyle w:val="Lijstopsomteken3"/>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9AEC8E"/>
    <w:lvl w:ilvl="0">
      <w:start w:val="1"/>
      <w:numFmt w:val="bullet"/>
      <w:pStyle w:val="Lijstopsomteken2"/>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86BAC6"/>
    <w:lvl w:ilvl="0">
      <w:start w:val="1"/>
      <w:numFmt w:val="bullet"/>
      <w:pStyle w:val="Lijstopsomteken"/>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7C7182"/>
    <w:lvl w:ilvl="0">
      <w:start w:val="1"/>
      <w:numFmt w:val="decimal"/>
      <w:pStyle w:val="Lijstopsomteken5"/>
      <w:lvlText w:val="%1."/>
      <w:lvlJc w:val="left"/>
      <w:pPr>
        <w:tabs>
          <w:tab w:val="num" w:pos="360"/>
        </w:tabs>
        <w:ind w:left="360" w:hanging="360"/>
      </w:pPr>
      <w:rPr>
        <w:rFonts w:cs="Times New Roman"/>
      </w:rPr>
    </w:lvl>
  </w:abstractNum>
  <w:abstractNum w:abstractNumId="9" w15:restartNumberingAfterBreak="0">
    <w:nsid w:val="FFFFFF89"/>
    <w:multiLevelType w:val="singleLevel"/>
    <w:tmpl w:val="A7B44854"/>
    <w:lvl w:ilvl="0">
      <w:start w:val="1"/>
      <w:numFmt w:val="bullet"/>
      <w:pStyle w:val="Kop3"/>
      <w:lvlText w:val=""/>
      <w:lvlJc w:val="left"/>
      <w:pPr>
        <w:tabs>
          <w:tab w:val="num" w:pos="360"/>
        </w:tabs>
        <w:ind w:left="360" w:hanging="360"/>
      </w:pPr>
      <w:rPr>
        <w:rFonts w:ascii="Symbol" w:hAnsi="Symbol" w:hint="default"/>
      </w:rPr>
    </w:lvl>
  </w:abstractNum>
  <w:abstractNum w:abstractNumId="10" w15:restartNumberingAfterBreak="0">
    <w:nsid w:val="FFFFFFC2"/>
    <w:multiLevelType w:val="multilevel"/>
    <w:tmpl w:val="4322C2A6"/>
    <w:name w:val="Lijst ongesorteerd PUC"/>
    <w:styleLink w:val="LijstongesorteerdPUC"/>
    <w:lvl w:ilvl="0">
      <w:start w:val="1"/>
      <w:numFmt w:val="none"/>
      <w:lvlText w:val="l"/>
      <w:lvlJc w:val="left"/>
      <w:pPr>
        <w:ind w:left="360" w:hanging="360"/>
      </w:pPr>
      <w:rPr>
        <w:rFonts w:ascii="Wingdings" w:hAnsi="Wingdings" w:hint="default"/>
        <w:sz w:val="10"/>
      </w:rPr>
    </w:lvl>
    <w:lvl w:ilvl="1">
      <w:start w:val="1"/>
      <w:numFmt w:val="none"/>
      <w:lvlText w:val="l"/>
      <w:lvlJc w:val="left"/>
      <w:pPr>
        <w:ind w:left="720" w:hanging="360"/>
      </w:pPr>
      <w:rPr>
        <w:rFonts w:ascii="Wingdings" w:hAnsi="Wingdings" w:hint="default"/>
        <w:sz w:val="10"/>
      </w:rPr>
    </w:lvl>
    <w:lvl w:ilvl="2">
      <w:start w:val="1"/>
      <w:numFmt w:val="none"/>
      <w:lvlText w:val="l"/>
      <w:lvlJc w:val="left"/>
      <w:pPr>
        <w:ind w:left="1080" w:hanging="360"/>
      </w:pPr>
      <w:rPr>
        <w:rFonts w:ascii="Wingdings" w:hAnsi="Wingdings" w:hint="default"/>
        <w:sz w:val="10"/>
      </w:rPr>
    </w:lvl>
    <w:lvl w:ilvl="3">
      <w:start w:val="1"/>
      <w:numFmt w:val="none"/>
      <w:lvlText w:val="l"/>
      <w:lvlJc w:val="left"/>
      <w:pPr>
        <w:ind w:left="1440" w:hanging="360"/>
      </w:pPr>
      <w:rPr>
        <w:rFonts w:ascii="Wingdings" w:hAnsi="Wingdings" w:hint="default"/>
        <w:sz w:val="10"/>
      </w:rPr>
    </w:lvl>
    <w:lvl w:ilvl="4">
      <w:start w:val="1"/>
      <w:numFmt w:val="none"/>
      <w:lvlText w:val="l"/>
      <w:lvlJc w:val="left"/>
      <w:pPr>
        <w:ind w:left="1800" w:hanging="360"/>
      </w:pPr>
      <w:rPr>
        <w:rFonts w:ascii="Wingdings" w:hAnsi="Wingdings" w:hint="default"/>
        <w:sz w:val="10"/>
      </w:rPr>
    </w:lvl>
    <w:lvl w:ilvl="5">
      <w:start w:val="1"/>
      <w:numFmt w:val="none"/>
      <w:lvlText w:val="l"/>
      <w:lvlJc w:val="left"/>
      <w:pPr>
        <w:ind w:left="2160" w:hanging="360"/>
      </w:pPr>
      <w:rPr>
        <w:rFonts w:ascii="Wingdings" w:hAnsi="Wingdings" w:hint="default"/>
        <w:sz w:val="10"/>
      </w:rPr>
    </w:lvl>
    <w:lvl w:ilvl="6">
      <w:start w:val="1"/>
      <w:numFmt w:val="none"/>
      <w:lvlText w:val="l"/>
      <w:lvlJc w:val="left"/>
      <w:pPr>
        <w:ind w:left="2520" w:hanging="360"/>
      </w:pPr>
      <w:rPr>
        <w:rFonts w:ascii="Wingdings" w:hAnsi="Wingdings" w:hint="default"/>
        <w:sz w:val="10"/>
      </w:rPr>
    </w:lvl>
    <w:lvl w:ilvl="7">
      <w:start w:val="1"/>
      <w:numFmt w:val="none"/>
      <w:lvlText w:val="l"/>
      <w:lvlJc w:val="left"/>
      <w:pPr>
        <w:ind w:left="2880" w:hanging="360"/>
      </w:pPr>
      <w:rPr>
        <w:rFonts w:ascii="Wingdings" w:hAnsi="Wingdings" w:hint="default"/>
        <w:sz w:val="10"/>
      </w:rPr>
    </w:lvl>
    <w:lvl w:ilvl="8">
      <w:start w:val="1"/>
      <w:numFmt w:val="none"/>
      <w:lvlText w:val="l"/>
      <w:lvlJc w:val="left"/>
      <w:pPr>
        <w:ind w:left="3240" w:hanging="360"/>
      </w:pPr>
      <w:rPr>
        <w:rFonts w:ascii="Wingdings" w:hAnsi="Wingdings" w:hint="default"/>
        <w:sz w:val="10"/>
      </w:rPr>
    </w:lvl>
  </w:abstractNum>
  <w:abstractNum w:abstractNumId="11" w15:restartNumberingAfterBreak="0">
    <w:nsid w:val="10070F1C"/>
    <w:multiLevelType w:val="multilevel"/>
    <w:tmpl w:val="0413001D"/>
    <w:name w:val="Rapport2"/>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21C11630"/>
    <w:multiLevelType w:val="multilevel"/>
    <w:tmpl w:val="F5FA1B0A"/>
    <w:name w:val="Rapport7"/>
    <w:lvl w:ilvl="0">
      <w:start w:val="1"/>
      <w:numFmt w:val="decimal"/>
      <w:isLgl/>
      <w:lvlText w:val="%1."/>
      <w:lvlJc w:val="left"/>
      <w:pPr>
        <w:tabs>
          <w:tab w:val="num" w:pos="560"/>
        </w:tabs>
        <w:ind w:left="560" w:hanging="560"/>
      </w:pPr>
      <w:rPr>
        <w:rFonts w:ascii="Verdana" w:hAnsi="Verdana" w:cs="Times New Roman"/>
        <w:b/>
        <w:i w:val="0"/>
        <w:color w:val="005BBF"/>
        <w:sz w:val="28"/>
        <w:u w:val="none"/>
      </w:rPr>
    </w:lvl>
    <w:lvl w:ilvl="1">
      <w:start w:val="1"/>
      <w:numFmt w:val="decimal"/>
      <w:isLgl/>
      <w:lvlText w:val="%1.%2"/>
      <w:lvlJc w:val="left"/>
      <w:pPr>
        <w:tabs>
          <w:tab w:val="num" w:pos="560"/>
        </w:tabs>
        <w:ind w:left="560" w:hanging="560"/>
      </w:pPr>
      <w:rPr>
        <w:rFonts w:ascii="Verdana" w:hAnsi="Verdana" w:cs="Times New Roman"/>
        <w:b/>
        <w:i w:val="0"/>
        <w:color w:val="005BBF"/>
        <w:sz w:val="22"/>
        <w:u w:val="none"/>
      </w:rPr>
    </w:lvl>
    <w:lvl w:ilvl="2">
      <w:start w:val="1"/>
      <w:numFmt w:val="decimal"/>
      <w:isLgl/>
      <w:lvlText w:val="%1.%2.%3"/>
      <w:lvlJc w:val="left"/>
      <w:pPr>
        <w:tabs>
          <w:tab w:val="num" w:pos="560"/>
        </w:tabs>
        <w:ind w:left="560" w:hanging="560"/>
      </w:pPr>
      <w:rPr>
        <w:rFonts w:ascii="Verdana" w:hAnsi="Verdana" w:cs="Times New Roman"/>
        <w:b/>
        <w:i w:val="0"/>
        <w:color w:val="000000"/>
        <w:sz w:val="18"/>
        <w:u w:val="none"/>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3" w15:restartNumberingAfterBreak="0">
    <w:nsid w:val="2CC54C51"/>
    <w:multiLevelType w:val="multilevel"/>
    <w:tmpl w:val="F0EC0ECE"/>
    <w:name w:val="Rapport8"/>
    <w:lvl w:ilvl="0">
      <w:start w:val="1"/>
      <w:numFmt w:val="decimal"/>
      <w:isLgl/>
      <w:lvlText w:val="%1."/>
      <w:lvlJc w:val="left"/>
      <w:pPr>
        <w:tabs>
          <w:tab w:val="num" w:pos="560"/>
        </w:tabs>
        <w:ind w:left="560" w:hanging="560"/>
      </w:pPr>
      <w:rPr>
        <w:rFonts w:ascii="Verdana" w:hAnsi="Verdana" w:cs="Times New Roman"/>
        <w:b/>
        <w:i w:val="0"/>
        <w:color w:val="005BBF"/>
        <w:sz w:val="28"/>
        <w:u w:val="none"/>
      </w:rPr>
    </w:lvl>
    <w:lvl w:ilvl="1">
      <w:start w:val="1"/>
      <w:numFmt w:val="decimal"/>
      <w:isLgl/>
      <w:lvlText w:val="%1.%2"/>
      <w:lvlJc w:val="left"/>
      <w:pPr>
        <w:tabs>
          <w:tab w:val="num" w:pos="560"/>
        </w:tabs>
        <w:ind w:left="560" w:hanging="560"/>
      </w:pPr>
      <w:rPr>
        <w:rFonts w:ascii="Verdana" w:hAnsi="Verdana" w:cs="Times New Roman"/>
        <w:b/>
        <w:i w:val="0"/>
        <w:color w:val="005BBF"/>
        <w:sz w:val="22"/>
        <w:u w:val="none"/>
      </w:rPr>
    </w:lvl>
    <w:lvl w:ilvl="2">
      <w:start w:val="1"/>
      <w:numFmt w:val="decimal"/>
      <w:isLgl/>
      <w:lvlText w:val="%1.%2.%3"/>
      <w:lvlJc w:val="left"/>
      <w:pPr>
        <w:tabs>
          <w:tab w:val="num" w:pos="560"/>
        </w:tabs>
        <w:ind w:left="560" w:hanging="560"/>
      </w:pPr>
      <w:rPr>
        <w:rFonts w:ascii="Verdana" w:hAnsi="Verdana" w:cs="Times New Roman"/>
        <w:b/>
        <w:i w:val="0"/>
        <w:color w:val="000000"/>
        <w:sz w:val="18"/>
        <w:u w:val="none"/>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4" w15:restartNumberingAfterBreak="0">
    <w:nsid w:val="35DA2F12"/>
    <w:multiLevelType w:val="hybridMultilevel"/>
    <w:tmpl w:val="263E606C"/>
    <w:lvl w:ilvl="0" w:tplc="71346046">
      <w:start w:val="2"/>
      <w:numFmt w:val="bullet"/>
      <w:lvlText w:val="-"/>
      <w:lvlJc w:val="left"/>
      <w:pPr>
        <w:ind w:left="360" w:hanging="360"/>
      </w:pPr>
      <w:rPr>
        <w:rFonts w:ascii="Verdana" w:eastAsia="Times New Roman" w:hAnsi="Verdan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73947A2"/>
    <w:multiLevelType w:val="multilevel"/>
    <w:tmpl w:val="7DA46780"/>
    <w:name w:val="Rapport6"/>
    <w:lvl w:ilvl="0">
      <w:start w:val="1"/>
      <w:numFmt w:val="decimal"/>
      <w:isLgl/>
      <w:lvlText w:val="%1."/>
      <w:lvlJc w:val="left"/>
      <w:pPr>
        <w:tabs>
          <w:tab w:val="num" w:pos="560"/>
        </w:tabs>
        <w:ind w:left="560" w:hanging="560"/>
      </w:pPr>
      <w:rPr>
        <w:rFonts w:ascii="Verdana" w:hAnsi="Verdana" w:cs="Times New Roman"/>
        <w:b/>
        <w:i w:val="0"/>
        <w:color w:val="005BBF"/>
        <w:sz w:val="28"/>
        <w:u w:val="none"/>
      </w:rPr>
    </w:lvl>
    <w:lvl w:ilvl="1">
      <w:start w:val="1"/>
      <w:numFmt w:val="decimal"/>
      <w:isLgl/>
      <w:lvlText w:val="%1.%2"/>
      <w:lvlJc w:val="left"/>
      <w:pPr>
        <w:tabs>
          <w:tab w:val="num" w:pos="560"/>
        </w:tabs>
        <w:ind w:left="560" w:hanging="560"/>
      </w:pPr>
      <w:rPr>
        <w:rFonts w:ascii="Verdana" w:hAnsi="Verdana" w:cs="Times New Roman"/>
        <w:b/>
        <w:i w:val="0"/>
        <w:color w:val="005BBF"/>
        <w:sz w:val="22"/>
        <w:u w:val="none"/>
      </w:rPr>
    </w:lvl>
    <w:lvl w:ilvl="2">
      <w:start w:val="1"/>
      <w:numFmt w:val="decimal"/>
      <w:isLgl/>
      <w:lvlText w:val="%1.%2.%3"/>
      <w:lvlJc w:val="left"/>
      <w:pPr>
        <w:tabs>
          <w:tab w:val="num" w:pos="560"/>
        </w:tabs>
        <w:ind w:left="560" w:hanging="560"/>
      </w:pPr>
      <w:rPr>
        <w:rFonts w:ascii="Verdana" w:hAnsi="Verdana" w:cs="Times New Roman"/>
        <w:b/>
        <w:i w:val="0"/>
        <w:color w:val="000000"/>
        <w:sz w:val="18"/>
        <w:u w:val="none"/>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6" w15:restartNumberingAfterBreak="0">
    <w:nsid w:val="3AAC1B6D"/>
    <w:multiLevelType w:val="hybridMultilevel"/>
    <w:tmpl w:val="9F88CF6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6822DD"/>
    <w:multiLevelType w:val="hybridMultilevel"/>
    <w:tmpl w:val="66A4F7E6"/>
    <w:lvl w:ilvl="0" w:tplc="930A52E4">
      <w:start w:val="250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DF231B1"/>
    <w:multiLevelType w:val="hybridMultilevel"/>
    <w:tmpl w:val="C50879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F92F44"/>
    <w:multiLevelType w:val="hybridMultilevel"/>
    <w:tmpl w:val="9D2E88A4"/>
    <w:lvl w:ilvl="0" w:tplc="C7EAD6A8">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38E5118"/>
    <w:multiLevelType w:val="multilevel"/>
    <w:tmpl w:val="4322C2A6"/>
    <w:numStyleLink w:val="LijstongesorteerdPUC"/>
  </w:abstractNum>
  <w:abstractNum w:abstractNumId="21" w15:restartNumberingAfterBreak="0">
    <w:nsid w:val="47931A37"/>
    <w:multiLevelType w:val="hybridMultilevel"/>
    <w:tmpl w:val="980ECC1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A8C2630"/>
    <w:multiLevelType w:val="hybridMultilevel"/>
    <w:tmpl w:val="5CF460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1365B73"/>
    <w:multiLevelType w:val="multilevel"/>
    <w:tmpl w:val="FAE245AE"/>
    <w:name w:val="Rapport5"/>
    <w:lvl w:ilvl="0">
      <w:start w:val="1"/>
      <w:numFmt w:val="decimal"/>
      <w:isLgl/>
      <w:lvlText w:val="%1."/>
      <w:lvlJc w:val="left"/>
      <w:pPr>
        <w:tabs>
          <w:tab w:val="num" w:pos="560"/>
        </w:tabs>
        <w:ind w:left="560" w:hanging="560"/>
      </w:pPr>
      <w:rPr>
        <w:rFonts w:ascii="Verdana" w:hAnsi="Verdana" w:cs="Times New Roman"/>
        <w:b/>
        <w:i w:val="0"/>
        <w:color w:val="005BBF"/>
        <w:sz w:val="28"/>
        <w:u w:val="none"/>
      </w:rPr>
    </w:lvl>
    <w:lvl w:ilvl="1">
      <w:start w:val="1"/>
      <w:numFmt w:val="decimal"/>
      <w:isLgl/>
      <w:lvlText w:val="%1.%2"/>
      <w:lvlJc w:val="left"/>
      <w:pPr>
        <w:tabs>
          <w:tab w:val="num" w:pos="560"/>
        </w:tabs>
        <w:ind w:left="560" w:hanging="560"/>
      </w:pPr>
      <w:rPr>
        <w:rFonts w:ascii="Verdana" w:hAnsi="Verdana" w:cs="Times New Roman"/>
        <w:b/>
        <w:i w:val="0"/>
        <w:color w:val="005BBF"/>
        <w:sz w:val="22"/>
        <w:u w:val="none"/>
      </w:rPr>
    </w:lvl>
    <w:lvl w:ilvl="2">
      <w:start w:val="1"/>
      <w:numFmt w:val="decimal"/>
      <w:isLgl/>
      <w:lvlText w:val="%1.%2.%3"/>
      <w:lvlJc w:val="left"/>
      <w:pPr>
        <w:tabs>
          <w:tab w:val="num" w:pos="560"/>
        </w:tabs>
        <w:ind w:left="560" w:hanging="560"/>
      </w:pPr>
      <w:rPr>
        <w:rFonts w:ascii="Verdana" w:hAnsi="Verdana" w:cs="Times New Roman"/>
        <w:b/>
        <w:i w:val="0"/>
        <w:color w:val="000000"/>
        <w:sz w:val="18"/>
        <w:u w:val="none"/>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4" w15:restartNumberingAfterBreak="0">
    <w:nsid w:val="51A44A56"/>
    <w:multiLevelType w:val="hybridMultilevel"/>
    <w:tmpl w:val="AE7A07DA"/>
    <w:lvl w:ilvl="0" w:tplc="C8FCFBD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6A655B3"/>
    <w:multiLevelType w:val="multilevel"/>
    <w:tmpl w:val="D020D4B8"/>
    <w:name w:val="Rapport3"/>
    <w:lvl w:ilvl="0">
      <w:start w:val="1"/>
      <w:numFmt w:val="decimal"/>
      <w:isLgl/>
      <w:lvlText w:val="%1."/>
      <w:lvlJc w:val="left"/>
      <w:pPr>
        <w:tabs>
          <w:tab w:val="num" w:pos="560"/>
        </w:tabs>
        <w:ind w:left="560" w:hanging="560"/>
      </w:pPr>
      <w:rPr>
        <w:rFonts w:ascii="Verdana" w:hAnsi="Verdana" w:cs="Times New Roman"/>
        <w:b/>
        <w:i w:val="0"/>
        <w:color w:val="005BBF"/>
        <w:sz w:val="28"/>
        <w:u w:val="none"/>
      </w:rPr>
    </w:lvl>
    <w:lvl w:ilvl="1">
      <w:start w:val="1"/>
      <w:numFmt w:val="decimal"/>
      <w:isLgl/>
      <w:lvlText w:val="%1.%2"/>
      <w:lvlJc w:val="left"/>
      <w:pPr>
        <w:tabs>
          <w:tab w:val="num" w:pos="560"/>
        </w:tabs>
        <w:ind w:left="560" w:hanging="560"/>
      </w:pPr>
      <w:rPr>
        <w:rFonts w:ascii="Verdana" w:hAnsi="Verdana" w:cs="Times New Roman"/>
        <w:b/>
        <w:i w:val="0"/>
        <w:color w:val="005BBF"/>
        <w:sz w:val="22"/>
        <w:u w:val="none"/>
      </w:rPr>
    </w:lvl>
    <w:lvl w:ilvl="2">
      <w:start w:val="1"/>
      <w:numFmt w:val="decimal"/>
      <w:isLgl/>
      <w:lvlText w:val="%1.%2.%3"/>
      <w:lvlJc w:val="left"/>
      <w:pPr>
        <w:tabs>
          <w:tab w:val="num" w:pos="560"/>
        </w:tabs>
        <w:ind w:left="560" w:hanging="560"/>
      </w:pPr>
      <w:rPr>
        <w:rFonts w:ascii="Verdana" w:hAnsi="Verdana" w:cs="Times New Roman"/>
        <w:b/>
        <w:i w:val="0"/>
        <w:color w:val="000000"/>
        <w:sz w:val="18"/>
        <w:u w:val="none"/>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6" w15:restartNumberingAfterBreak="0">
    <w:nsid w:val="58C12E67"/>
    <w:multiLevelType w:val="hybridMultilevel"/>
    <w:tmpl w:val="037AA6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2B8723B"/>
    <w:multiLevelType w:val="hybridMultilevel"/>
    <w:tmpl w:val="18469B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4252405"/>
    <w:multiLevelType w:val="multilevel"/>
    <w:tmpl w:val="7B1C5550"/>
    <w:name w:val="Rapport9"/>
    <w:lvl w:ilvl="0">
      <w:start w:val="1"/>
      <w:numFmt w:val="decimal"/>
      <w:isLgl/>
      <w:lvlText w:val="%1."/>
      <w:lvlJc w:val="left"/>
      <w:pPr>
        <w:tabs>
          <w:tab w:val="num" w:pos="560"/>
        </w:tabs>
        <w:ind w:left="560" w:hanging="560"/>
      </w:pPr>
      <w:rPr>
        <w:rFonts w:ascii="Verdana" w:hAnsi="Verdana" w:cs="Times New Roman"/>
        <w:b/>
        <w:i w:val="0"/>
        <w:color w:val="005BBF"/>
        <w:sz w:val="28"/>
        <w:u w:val="none"/>
      </w:rPr>
    </w:lvl>
    <w:lvl w:ilvl="1">
      <w:start w:val="1"/>
      <w:numFmt w:val="decimal"/>
      <w:isLgl/>
      <w:lvlText w:val="%1.%2"/>
      <w:lvlJc w:val="left"/>
      <w:pPr>
        <w:tabs>
          <w:tab w:val="num" w:pos="560"/>
        </w:tabs>
        <w:ind w:left="560" w:hanging="560"/>
      </w:pPr>
      <w:rPr>
        <w:rFonts w:ascii="Verdana" w:hAnsi="Verdana" w:cs="Times New Roman"/>
        <w:b/>
        <w:i w:val="0"/>
        <w:color w:val="005BBF"/>
        <w:sz w:val="22"/>
        <w:u w:val="none"/>
      </w:rPr>
    </w:lvl>
    <w:lvl w:ilvl="2">
      <w:start w:val="1"/>
      <w:numFmt w:val="decimal"/>
      <w:isLgl/>
      <w:lvlText w:val="%1.%2.%3"/>
      <w:lvlJc w:val="left"/>
      <w:pPr>
        <w:tabs>
          <w:tab w:val="num" w:pos="560"/>
        </w:tabs>
        <w:ind w:left="560" w:hanging="560"/>
      </w:pPr>
      <w:rPr>
        <w:rFonts w:ascii="Verdana" w:hAnsi="Verdana" w:cs="Times New Roman"/>
        <w:b/>
        <w:i w:val="0"/>
        <w:color w:val="000000"/>
        <w:sz w:val="18"/>
        <w:u w:val="none"/>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9" w15:restartNumberingAfterBreak="0">
    <w:nsid w:val="648B7EFD"/>
    <w:multiLevelType w:val="hybridMultilevel"/>
    <w:tmpl w:val="EE3C3C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49860D4"/>
    <w:multiLevelType w:val="multilevel"/>
    <w:tmpl w:val="328C7262"/>
    <w:name w:val="Rapport22"/>
    <w:styleLink w:val="Artikelsectie"/>
    <w:lvl w:ilvl="0">
      <w:start w:val="1"/>
      <w:numFmt w:val="upperRoman"/>
      <w:lvlText w:val="Artikel %1."/>
      <w:lvlJc w:val="left"/>
      <w:pPr>
        <w:tabs>
          <w:tab w:val="num" w:pos="108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1" w15:restartNumberingAfterBreak="0">
    <w:nsid w:val="6614605A"/>
    <w:multiLevelType w:val="hybridMultilevel"/>
    <w:tmpl w:val="4CD6FF78"/>
    <w:lvl w:ilvl="0" w:tplc="F106F5C4">
      <w:start w:val="1"/>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0C1EAC"/>
    <w:multiLevelType w:val="multilevel"/>
    <w:tmpl w:val="1CC076BA"/>
    <w:name w:val="Rapport4"/>
    <w:lvl w:ilvl="0">
      <w:start w:val="1"/>
      <w:numFmt w:val="decimal"/>
      <w:isLgl/>
      <w:lvlText w:val="%1."/>
      <w:lvlJc w:val="left"/>
      <w:pPr>
        <w:tabs>
          <w:tab w:val="num" w:pos="560"/>
        </w:tabs>
        <w:ind w:left="560" w:hanging="560"/>
      </w:pPr>
      <w:rPr>
        <w:rFonts w:ascii="Verdana" w:hAnsi="Verdana" w:cs="Times New Roman"/>
        <w:b/>
        <w:i w:val="0"/>
        <w:color w:val="005BBF"/>
        <w:sz w:val="28"/>
        <w:u w:val="none"/>
      </w:rPr>
    </w:lvl>
    <w:lvl w:ilvl="1">
      <w:start w:val="1"/>
      <w:numFmt w:val="decimal"/>
      <w:isLgl/>
      <w:lvlText w:val="%1.%2"/>
      <w:lvlJc w:val="left"/>
      <w:pPr>
        <w:tabs>
          <w:tab w:val="num" w:pos="560"/>
        </w:tabs>
        <w:ind w:left="560" w:hanging="560"/>
      </w:pPr>
      <w:rPr>
        <w:rFonts w:ascii="Verdana" w:hAnsi="Verdana" w:cs="Times New Roman"/>
        <w:b/>
        <w:i w:val="0"/>
        <w:color w:val="005BBF"/>
        <w:sz w:val="22"/>
        <w:u w:val="none"/>
      </w:rPr>
    </w:lvl>
    <w:lvl w:ilvl="2">
      <w:start w:val="1"/>
      <w:numFmt w:val="decimal"/>
      <w:isLgl/>
      <w:lvlText w:val="%1.%2.%3"/>
      <w:lvlJc w:val="left"/>
      <w:pPr>
        <w:tabs>
          <w:tab w:val="num" w:pos="560"/>
        </w:tabs>
        <w:ind w:left="560" w:hanging="560"/>
      </w:pPr>
      <w:rPr>
        <w:rFonts w:ascii="Verdana" w:hAnsi="Verdana" w:cs="Times New Roman"/>
        <w:b/>
        <w:i w:val="0"/>
        <w:color w:val="000000"/>
        <w:sz w:val="18"/>
        <w:u w:val="none"/>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3" w15:restartNumberingAfterBreak="0">
    <w:nsid w:val="729A459E"/>
    <w:multiLevelType w:val="multilevel"/>
    <w:tmpl w:val="0413001F"/>
    <w:name w:val="Rapport"/>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77CF203F"/>
    <w:multiLevelType w:val="multilevel"/>
    <w:tmpl w:val="38DCC220"/>
    <w:name w:val="Rapport10"/>
    <w:lvl w:ilvl="0">
      <w:start w:val="1"/>
      <w:numFmt w:val="decimal"/>
      <w:pStyle w:val="RapportKop1"/>
      <w:isLgl/>
      <w:lvlText w:val="%1."/>
      <w:lvlJc w:val="left"/>
      <w:pPr>
        <w:tabs>
          <w:tab w:val="num" w:pos="560"/>
        </w:tabs>
        <w:ind w:left="560" w:hanging="560"/>
      </w:pPr>
      <w:rPr>
        <w:rFonts w:ascii="Verdana" w:hAnsi="Verdana" w:cs="Times New Roman"/>
        <w:b/>
        <w:i w:val="0"/>
        <w:color w:val="005BBF"/>
        <w:sz w:val="28"/>
        <w:u w:val="none"/>
      </w:rPr>
    </w:lvl>
    <w:lvl w:ilvl="1">
      <w:start w:val="1"/>
      <w:numFmt w:val="decimal"/>
      <w:pStyle w:val="RapportKop2"/>
      <w:isLgl/>
      <w:lvlText w:val="%1.%2"/>
      <w:lvlJc w:val="left"/>
      <w:pPr>
        <w:tabs>
          <w:tab w:val="num" w:pos="560"/>
        </w:tabs>
        <w:ind w:left="560" w:hanging="560"/>
      </w:pPr>
      <w:rPr>
        <w:rFonts w:ascii="Verdana" w:hAnsi="Verdana" w:cs="Times New Roman"/>
        <w:b/>
        <w:i w:val="0"/>
        <w:color w:val="005BBF"/>
        <w:sz w:val="22"/>
        <w:u w:val="none"/>
      </w:rPr>
    </w:lvl>
    <w:lvl w:ilvl="2">
      <w:start w:val="1"/>
      <w:numFmt w:val="decimal"/>
      <w:pStyle w:val="RapportKop3"/>
      <w:isLgl/>
      <w:lvlText w:val="%1.%2.%3"/>
      <w:lvlJc w:val="left"/>
      <w:pPr>
        <w:tabs>
          <w:tab w:val="num" w:pos="560"/>
        </w:tabs>
        <w:ind w:left="560" w:hanging="560"/>
      </w:pPr>
      <w:rPr>
        <w:rFonts w:ascii="Verdana" w:hAnsi="Verdana" w:cs="Times New Roman"/>
        <w:b/>
        <w:i w:val="0"/>
        <w:color w:val="000000"/>
        <w:sz w:val="18"/>
        <w:u w:val="none"/>
      </w:rPr>
    </w:lvl>
    <w:lvl w:ilvl="3">
      <w:start w:val="1"/>
      <w:numFmt w:val="none"/>
      <w:pStyle w:val="Kop4"/>
      <w:suff w:val="nothing"/>
      <w:lvlText w:val=""/>
      <w:lvlJc w:val="left"/>
      <w:rPr>
        <w:rFonts w:cs="Times New Roman"/>
      </w:rPr>
    </w:lvl>
    <w:lvl w:ilvl="4">
      <w:start w:val="1"/>
      <w:numFmt w:val="none"/>
      <w:pStyle w:val="Kop5"/>
      <w:suff w:val="nothing"/>
      <w:lvlText w:val=""/>
      <w:lvlJc w:val="left"/>
      <w:rPr>
        <w:rFonts w:cs="Times New Roman"/>
      </w:rPr>
    </w:lvl>
    <w:lvl w:ilvl="5">
      <w:start w:val="1"/>
      <w:numFmt w:val="none"/>
      <w:pStyle w:val="Kop6"/>
      <w:suff w:val="nothing"/>
      <w:lvlText w:val=""/>
      <w:lvlJc w:val="left"/>
      <w:rPr>
        <w:rFonts w:cs="Times New Roman"/>
      </w:rPr>
    </w:lvl>
    <w:lvl w:ilvl="6">
      <w:start w:val="1"/>
      <w:numFmt w:val="none"/>
      <w:pStyle w:val="Kop7"/>
      <w:suff w:val="nothing"/>
      <w:lvlText w:val=""/>
      <w:lvlJc w:val="left"/>
      <w:rPr>
        <w:rFonts w:cs="Times New Roman"/>
      </w:rPr>
    </w:lvl>
    <w:lvl w:ilvl="7">
      <w:start w:val="1"/>
      <w:numFmt w:val="none"/>
      <w:pStyle w:val="Kop8"/>
      <w:suff w:val="nothing"/>
      <w:lvlText w:val=""/>
      <w:lvlJc w:val="left"/>
      <w:rPr>
        <w:rFonts w:cs="Times New Roman"/>
      </w:rPr>
    </w:lvl>
    <w:lvl w:ilvl="8">
      <w:start w:val="1"/>
      <w:numFmt w:val="none"/>
      <w:pStyle w:val="Kop9"/>
      <w:suff w:val="nothing"/>
      <w:lvlText w:val=""/>
      <w:lvlJc w:val="left"/>
      <w:rPr>
        <w:rFonts w:cs="Times New Roman"/>
      </w:rPr>
    </w:lvl>
  </w:abstractNum>
  <w:abstractNum w:abstractNumId="35" w15:restartNumberingAfterBreak="0">
    <w:nsid w:val="7DED332E"/>
    <w:multiLevelType w:val="hybridMultilevel"/>
    <w:tmpl w:val="B328724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1"/>
  </w:num>
  <w:num w:numId="13">
    <w:abstractNumId w:val="34"/>
  </w:num>
  <w:num w:numId="14">
    <w:abstractNumId w:val="30"/>
  </w:num>
  <w:num w:numId="15">
    <w:abstractNumId w:val="35"/>
  </w:num>
  <w:num w:numId="16">
    <w:abstractNumId w:val="16"/>
  </w:num>
  <w:num w:numId="17">
    <w:abstractNumId w:val="31"/>
  </w:num>
  <w:num w:numId="18">
    <w:abstractNumId w:val="29"/>
  </w:num>
  <w:num w:numId="19">
    <w:abstractNumId w:val="22"/>
  </w:num>
  <w:num w:numId="20">
    <w:abstractNumId w:val="21"/>
  </w:num>
  <w:num w:numId="21">
    <w:abstractNumId w:val="27"/>
  </w:num>
  <w:num w:numId="22">
    <w:abstractNumId w:val="26"/>
  </w:num>
  <w:num w:numId="23">
    <w:abstractNumId w:val="18"/>
  </w:num>
  <w:num w:numId="24">
    <w:abstractNumId w:val="14"/>
  </w:num>
  <w:num w:numId="25">
    <w:abstractNumId w:val="19"/>
  </w:num>
  <w:num w:numId="26">
    <w:abstractNumId w:val="24"/>
  </w:num>
  <w:num w:numId="27">
    <w:abstractNumId w:val="17"/>
  </w:num>
  <w:num w:numId="28">
    <w:abstractNumId w:val="10"/>
  </w:num>
  <w:num w:numId="29">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7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eur" w:val="OKLN"/>
    <w:docVar w:name="Documentnaam" w:val=" 1"/>
    <w:docVar w:name="DocumentType" w:val="Tarief"/>
    <w:docVar w:name="Onderwerp" w:val="Tariefbeschikking"/>
    <w:docVar w:name="PoststukDatum" w:val="02-11-11"/>
    <w:docVar w:name="Poststuksoort" w:val="UIT"/>
    <w:docVar w:name="Relatiesoort" w:val="H"/>
  </w:docVars>
  <w:rsids>
    <w:rsidRoot w:val="003C7956"/>
    <w:rsid w:val="00001258"/>
    <w:rsid w:val="00004071"/>
    <w:rsid w:val="0000638D"/>
    <w:rsid w:val="00006B11"/>
    <w:rsid w:val="00006E01"/>
    <w:rsid w:val="00011538"/>
    <w:rsid w:val="00016C8B"/>
    <w:rsid w:val="00017FDE"/>
    <w:rsid w:val="00023180"/>
    <w:rsid w:val="000231FC"/>
    <w:rsid w:val="00023BD4"/>
    <w:rsid w:val="00025AC2"/>
    <w:rsid w:val="00026694"/>
    <w:rsid w:val="00030C64"/>
    <w:rsid w:val="00031AEF"/>
    <w:rsid w:val="0003216B"/>
    <w:rsid w:val="000338E1"/>
    <w:rsid w:val="00036693"/>
    <w:rsid w:val="00040B1D"/>
    <w:rsid w:val="00043910"/>
    <w:rsid w:val="000454C0"/>
    <w:rsid w:val="000472D0"/>
    <w:rsid w:val="0004744E"/>
    <w:rsid w:val="0005115D"/>
    <w:rsid w:val="000517DB"/>
    <w:rsid w:val="00052AAF"/>
    <w:rsid w:val="00054821"/>
    <w:rsid w:val="00054DFD"/>
    <w:rsid w:val="000562AC"/>
    <w:rsid w:val="000604DF"/>
    <w:rsid w:val="00060A90"/>
    <w:rsid w:val="00062BE6"/>
    <w:rsid w:val="0006443A"/>
    <w:rsid w:val="00070C3D"/>
    <w:rsid w:val="00072CA4"/>
    <w:rsid w:val="00077D1A"/>
    <w:rsid w:val="00081B0D"/>
    <w:rsid w:val="000822BE"/>
    <w:rsid w:val="00082D85"/>
    <w:rsid w:val="00084B96"/>
    <w:rsid w:val="00086A24"/>
    <w:rsid w:val="000935A1"/>
    <w:rsid w:val="00096F18"/>
    <w:rsid w:val="00097BEF"/>
    <w:rsid w:val="000A0122"/>
    <w:rsid w:val="000A0B44"/>
    <w:rsid w:val="000A4085"/>
    <w:rsid w:val="000A5221"/>
    <w:rsid w:val="000B0F9C"/>
    <w:rsid w:val="000B14B4"/>
    <w:rsid w:val="000B2A02"/>
    <w:rsid w:val="000B2B69"/>
    <w:rsid w:val="000B4D4D"/>
    <w:rsid w:val="000B6FD8"/>
    <w:rsid w:val="000B78C2"/>
    <w:rsid w:val="000B7A86"/>
    <w:rsid w:val="000C06A8"/>
    <w:rsid w:val="000C7042"/>
    <w:rsid w:val="000D4F8D"/>
    <w:rsid w:val="000D53D9"/>
    <w:rsid w:val="000D5EAD"/>
    <w:rsid w:val="000D7508"/>
    <w:rsid w:val="000E1261"/>
    <w:rsid w:val="000E20AC"/>
    <w:rsid w:val="000E2B81"/>
    <w:rsid w:val="000E54FB"/>
    <w:rsid w:val="000F04BB"/>
    <w:rsid w:val="000F0AD6"/>
    <w:rsid w:val="000F26B6"/>
    <w:rsid w:val="000F6744"/>
    <w:rsid w:val="0010278A"/>
    <w:rsid w:val="001051A1"/>
    <w:rsid w:val="00107123"/>
    <w:rsid w:val="00112127"/>
    <w:rsid w:val="001131BA"/>
    <w:rsid w:val="00115ACE"/>
    <w:rsid w:val="00117566"/>
    <w:rsid w:val="001213DD"/>
    <w:rsid w:val="00123FEA"/>
    <w:rsid w:val="001257DC"/>
    <w:rsid w:val="00130C82"/>
    <w:rsid w:val="001314D8"/>
    <w:rsid w:val="00131F3B"/>
    <w:rsid w:val="001329FE"/>
    <w:rsid w:val="00133D1C"/>
    <w:rsid w:val="00136DD1"/>
    <w:rsid w:val="00140211"/>
    <w:rsid w:val="00141152"/>
    <w:rsid w:val="00142AFB"/>
    <w:rsid w:val="001456A0"/>
    <w:rsid w:val="00146B35"/>
    <w:rsid w:val="00153750"/>
    <w:rsid w:val="00154F99"/>
    <w:rsid w:val="001557BC"/>
    <w:rsid w:val="00156D4C"/>
    <w:rsid w:val="00157EC5"/>
    <w:rsid w:val="00160106"/>
    <w:rsid w:val="00160B80"/>
    <w:rsid w:val="00162A26"/>
    <w:rsid w:val="001641DA"/>
    <w:rsid w:val="0016541B"/>
    <w:rsid w:val="00165617"/>
    <w:rsid w:val="00166120"/>
    <w:rsid w:val="0016653D"/>
    <w:rsid w:val="0016754E"/>
    <w:rsid w:val="00171634"/>
    <w:rsid w:val="0017452E"/>
    <w:rsid w:val="001804F1"/>
    <w:rsid w:val="00180772"/>
    <w:rsid w:val="0018469D"/>
    <w:rsid w:val="00184FF2"/>
    <w:rsid w:val="00187220"/>
    <w:rsid w:val="00194BBD"/>
    <w:rsid w:val="001960E2"/>
    <w:rsid w:val="001971FE"/>
    <w:rsid w:val="001A02A9"/>
    <w:rsid w:val="001A1518"/>
    <w:rsid w:val="001A3361"/>
    <w:rsid w:val="001A5B02"/>
    <w:rsid w:val="001A604B"/>
    <w:rsid w:val="001A6BD3"/>
    <w:rsid w:val="001A7F04"/>
    <w:rsid w:val="001B199D"/>
    <w:rsid w:val="001B3377"/>
    <w:rsid w:val="001B4105"/>
    <w:rsid w:val="001B7956"/>
    <w:rsid w:val="001B7BD3"/>
    <w:rsid w:val="001C7593"/>
    <w:rsid w:val="001D07EC"/>
    <w:rsid w:val="001D15DE"/>
    <w:rsid w:val="001D2FA8"/>
    <w:rsid w:val="001D5303"/>
    <w:rsid w:val="001E31F4"/>
    <w:rsid w:val="001E4F7C"/>
    <w:rsid w:val="001E63D2"/>
    <w:rsid w:val="001F2217"/>
    <w:rsid w:val="001F32FD"/>
    <w:rsid w:val="00201CA7"/>
    <w:rsid w:val="00202A9E"/>
    <w:rsid w:val="00210D39"/>
    <w:rsid w:val="00212067"/>
    <w:rsid w:val="00212971"/>
    <w:rsid w:val="00213921"/>
    <w:rsid w:val="00216682"/>
    <w:rsid w:val="00222F3A"/>
    <w:rsid w:val="00224E5D"/>
    <w:rsid w:val="00226945"/>
    <w:rsid w:val="00234B8C"/>
    <w:rsid w:val="002359B5"/>
    <w:rsid w:val="00244B48"/>
    <w:rsid w:val="00246C91"/>
    <w:rsid w:val="0025061B"/>
    <w:rsid w:val="00250F0C"/>
    <w:rsid w:val="002528A3"/>
    <w:rsid w:val="00253E58"/>
    <w:rsid w:val="00255E25"/>
    <w:rsid w:val="002621D3"/>
    <w:rsid w:val="0026300F"/>
    <w:rsid w:val="00271AE4"/>
    <w:rsid w:val="00272299"/>
    <w:rsid w:val="00274B7D"/>
    <w:rsid w:val="002751A0"/>
    <w:rsid w:val="002766C3"/>
    <w:rsid w:val="00281087"/>
    <w:rsid w:val="00281C44"/>
    <w:rsid w:val="00283FB4"/>
    <w:rsid w:val="00285156"/>
    <w:rsid w:val="002857E3"/>
    <w:rsid w:val="00285C51"/>
    <w:rsid w:val="00285CEE"/>
    <w:rsid w:val="0028687E"/>
    <w:rsid w:val="00286D1C"/>
    <w:rsid w:val="00287A17"/>
    <w:rsid w:val="0029147F"/>
    <w:rsid w:val="00292504"/>
    <w:rsid w:val="002A02F0"/>
    <w:rsid w:val="002A0E48"/>
    <w:rsid w:val="002A1546"/>
    <w:rsid w:val="002A1832"/>
    <w:rsid w:val="002A1C71"/>
    <w:rsid w:val="002A2D43"/>
    <w:rsid w:val="002A3252"/>
    <w:rsid w:val="002A53D0"/>
    <w:rsid w:val="002A7181"/>
    <w:rsid w:val="002B18AB"/>
    <w:rsid w:val="002B1D56"/>
    <w:rsid w:val="002B2A89"/>
    <w:rsid w:val="002B5886"/>
    <w:rsid w:val="002B6E6F"/>
    <w:rsid w:val="002C10A3"/>
    <w:rsid w:val="002C1BC6"/>
    <w:rsid w:val="002C320B"/>
    <w:rsid w:val="002C36FB"/>
    <w:rsid w:val="002C549A"/>
    <w:rsid w:val="002D0407"/>
    <w:rsid w:val="002D2225"/>
    <w:rsid w:val="002D2975"/>
    <w:rsid w:val="002D7AAF"/>
    <w:rsid w:val="002E0254"/>
    <w:rsid w:val="002E3CDF"/>
    <w:rsid w:val="002E6DFF"/>
    <w:rsid w:val="002F2A28"/>
    <w:rsid w:val="002F359D"/>
    <w:rsid w:val="002F3698"/>
    <w:rsid w:val="002F66DE"/>
    <w:rsid w:val="002F7F7A"/>
    <w:rsid w:val="002F7FCC"/>
    <w:rsid w:val="00304827"/>
    <w:rsid w:val="0030488A"/>
    <w:rsid w:val="003049A0"/>
    <w:rsid w:val="003062A8"/>
    <w:rsid w:val="00306722"/>
    <w:rsid w:val="00306E45"/>
    <w:rsid w:val="00311C73"/>
    <w:rsid w:val="0031288D"/>
    <w:rsid w:val="0031292A"/>
    <w:rsid w:val="0031370A"/>
    <w:rsid w:val="00314FFE"/>
    <w:rsid w:val="00315F31"/>
    <w:rsid w:val="00321F77"/>
    <w:rsid w:val="00330E4C"/>
    <w:rsid w:val="003322CC"/>
    <w:rsid w:val="003327F4"/>
    <w:rsid w:val="003371EA"/>
    <w:rsid w:val="00340F01"/>
    <w:rsid w:val="00340FC0"/>
    <w:rsid w:val="00346546"/>
    <w:rsid w:val="0034752D"/>
    <w:rsid w:val="00347EDD"/>
    <w:rsid w:val="00350A47"/>
    <w:rsid w:val="00350BE3"/>
    <w:rsid w:val="0035190C"/>
    <w:rsid w:val="00352688"/>
    <w:rsid w:val="00352C20"/>
    <w:rsid w:val="003540A2"/>
    <w:rsid w:val="00356047"/>
    <w:rsid w:val="003607E3"/>
    <w:rsid w:val="0036108D"/>
    <w:rsid w:val="00361F80"/>
    <w:rsid w:val="003628C5"/>
    <w:rsid w:val="00362DD7"/>
    <w:rsid w:val="00364B43"/>
    <w:rsid w:val="00364FD0"/>
    <w:rsid w:val="003660D5"/>
    <w:rsid w:val="00367091"/>
    <w:rsid w:val="003675C2"/>
    <w:rsid w:val="003720F8"/>
    <w:rsid w:val="003744A9"/>
    <w:rsid w:val="00377ABB"/>
    <w:rsid w:val="00377E1C"/>
    <w:rsid w:val="003808B3"/>
    <w:rsid w:val="00380D38"/>
    <w:rsid w:val="003811DE"/>
    <w:rsid w:val="00381BA1"/>
    <w:rsid w:val="00382085"/>
    <w:rsid w:val="0038709B"/>
    <w:rsid w:val="00387947"/>
    <w:rsid w:val="00387F05"/>
    <w:rsid w:val="0039461F"/>
    <w:rsid w:val="0039479A"/>
    <w:rsid w:val="00394DFE"/>
    <w:rsid w:val="00395F9B"/>
    <w:rsid w:val="00396640"/>
    <w:rsid w:val="00397904"/>
    <w:rsid w:val="00397A55"/>
    <w:rsid w:val="003A392E"/>
    <w:rsid w:val="003A3E10"/>
    <w:rsid w:val="003A68EF"/>
    <w:rsid w:val="003B1BC9"/>
    <w:rsid w:val="003B530F"/>
    <w:rsid w:val="003B5899"/>
    <w:rsid w:val="003C038F"/>
    <w:rsid w:val="003C4520"/>
    <w:rsid w:val="003C5100"/>
    <w:rsid w:val="003C5984"/>
    <w:rsid w:val="003C7956"/>
    <w:rsid w:val="003D08AF"/>
    <w:rsid w:val="003D1E56"/>
    <w:rsid w:val="003D29A5"/>
    <w:rsid w:val="003D2B09"/>
    <w:rsid w:val="003D31BF"/>
    <w:rsid w:val="003D513A"/>
    <w:rsid w:val="003E0712"/>
    <w:rsid w:val="003E3459"/>
    <w:rsid w:val="003E5C7F"/>
    <w:rsid w:val="003F0DA7"/>
    <w:rsid w:val="003F1F57"/>
    <w:rsid w:val="003F2760"/>
    <w:rsid w:val="003F3E06"/>
    <w:rsid w:val="004158A4"/>
    <w:rsid w:val="00416D39"/>
    <w:rsid w:val="00420795"/>
    <w:rsid w:val="00421C33"/>
    <w:rsid w:val="00421D70"/>
    <w:rsid w:val="0042233D"/>
    <w:rsid w:val="00422883"/>
    <w:rsid w:val="0042770C"/>
    <w:rsid w:val="00430522"/>
    <w:rsid w:val="00430EF9"/>
    <w:rsid w:val="004312BF"/>
    <w:rsid w:val="00434871"/>
    <w:rsid w:val="0043563D"/>
    <w:rsid w:val="00436012"/>
    <w:rsid w:val="004376DC"/>
    <w:rsid w:val="00442C43"/>
    <w:rsid w:val="004467E1"/>
    <w:rsid w:val="0045296D"/>
    <w:rsid w:val="0045633D"/>
    <w:rsid w:val="004564E6"/>
    <w:rsid w:val="00457934"/>
    <w:rsid w:val="00460EFD"/>
    <w:rsid w:val="00462156"/>
    <w:rsid w:val="004621FB"/>
    <w:rsid w:val="00464127"/>
    <w:rsid w:val="00464842"/>
    <w:rsid w:val="00464DE1"/>
    <w:rsid w:val="00472D53"/>
    <w:rsid w:val="00473ACD"/>
    <w:rsid w:val="00475869"/>
    <w:rsid w:val="004803BA"/>
    <w:rsid w:val="004827D4"/>
    <w:rsid w:val="00483F40"/>
    <w:rsid w:val="0048484C"/>
    <w:rsid w:val="004852BC"/>
    <w:rsid w:val="00486719"/>
    <w:rsid w:val="00487EBB"/>
    <w:rsid w:val="004920D5"/>
    <w:rsid w:val="00492400"/>
    <w:rsid w:val="00492E08"/>
    <w:rsid w:val="00494697"/>
    <w:rsid w:val="00496A57"/>
    <w:rsid w:val="004A3BFE"/>
    <w:rsid w:val="004A5760"/>
    <w:rsid w:val="004A6693"/>
    <w:rsid w:val="004B6B38"/>
    <w:rsid w:val="004C1189"/>
    <w:rsid w:val="004C2000"/>
    <w:rsid w:val="004C23C3"/>
    <w:rsid w:val="004C41A9"/>
    <w:rsid w:val="004C58F0"/>
    <w:rsid w:val="004C6DE7"/>
    <w:rsid w:val="004C7276"/>
    <w:rsid w:val="004C7AA3"/>
    <w:rsid w:val="004D02B9"/>
    <w:rsid w:val="004D2A84"/>
    <w:rsid w:val="004D752D"/>
    <w:rsid w:val="004D7F38"/>
    <w:rsid w:val="004E10D3"/>
    <w:rsid w:val="004E2F94"/>
    <w:rsid w:val="004E41E2"/>
    <w:rsid w:val="004E53DF"/>
    <w:rsid w:val="004E5670"/>
    <w:rsid w:val="004E60D4"/>
    <w:rsid w:val="004E645C"/>
    <w:rsid w:val="004E66B4"/>
    <w:rsid w:val="004E6E09"/>
    <w:rsid w:val="004F35AC"/>
    <w:rsid w:val="004F3B58"/>
    <w:rsid w:val="004F6595"/>
    <w:rsid w:val="00500BAA"/>
    <w:rsid w:val="005032B4"/>
    <w:rsid w:val="005039C6"/>
    <w:rsid w:val="00505019"/>
    <w:rsid w:val="00505A83"/>
    <w:rsid w:val="0050685B"/>
    <w:rsid w:val="00506D51"/>
    <w:rsid w:val="005101D9"/>
    <w:rsid w:val="00510538"/>
    <w:rsid w:val="00510AB2"/>
    <w:rsid w:val="005121BF"/>
    <w:rsid w:val="00515B76"/>
    <w:rsid w:val="00516495"/>
    <w:rsid w:val="00517E4B"/>
    <w:rsid w:val="00521883"/>
    <w:rsid w:val="00524BAF"/>
    <w:rsid w:val="00535AE1"/>
    <w:rsid w:val="005413A8"/>
    <w:rsid w:val="00542B16"/>
    <w:rsid w:val="005446C6"/>
    <w:rsid w:val="00545AFA"/>
    <w:rsid w:val="00546513"/>
    <w:rsid w:val="00550A3B"/>
    <w:rsid w:val="00552106"/>
    <w:rsid w:val="005526C7"/>
    <w:rsid w:val="005537D1"/>
    <w:rsid w:val="00554BCA"/>
    <w:rsid w:val="0055540B"/>
    <w:rsid w:val="0055583F"/>
    <w:rsid w:val="00560492"/>
    <w:rsid w:val="00561A3D"/>
    <w:rsid w:val="00561E22"/>
    <w:rsid w:val="00564A23"/>
    <w:rsid w:val="00565FC2"/>
    <w:rsid w:val="00566B6F"/>
    <w:rsid w:val="00567C37"/>
    <w:rsid w:val="00570795"/>
    <w:rsid w:val="00570F38"/>
    <w:rsid w:val="00572D5E"/>
    <w:rsid w:val="0057523E"/>
    <w:rsid w:val="00576BB5"/>
    <w:rsid w:val="00577120"/>
    <w:rsid w:val="00577724"/>
    <w:rsid w:val="005807A7"/>
    <w:rsid w:val="00581505"/>
    <w:rsid w:val="0058399F"/>
    <w:rsid w:val="00584F56"/>
    <w:rsid w:val="005906B6"/>
    <w:rsid w:val="00594711"/>
    <w:rsid w:val="00595F1A"/>
    <w:rsid w:val="005971D2"/>
    <w:rsid w:val="005A267A"/>
    <w:rsid w:val="005A2B9C"/>
    <w:rsid w:val="005B420A"/>
    <w:rsid w:val="005B6F9D"/>
    <w:rsid w:val="005B7225"/>
    <w:rsid w:val="005C0874"/>
    <w:rsid w:val="005C1151"/>
    <w:rsid w:val="005C1718"/>
    <w:rsid w:val="005C5182"/>
    <w:rsid w:val="005D0418"/>
    <w:rsid w:val="005D05F3"/>
    <w:rsid w:val="005D11E3"/>
    <w:rsid w:val="005D2D0D"/>
    <w:rsid w:val="005D5C26"/>
    <w:rsid w:val="005E3BAE"/>
    <w:rsid w:val="005E436F"/>
    <w:rsid w:val="005E7D0F"/>
    <w:rsid w:val="005F6035"/>
    <w:rsid w:val="005F661F"/>
    <w:rsid w:val="00605C21"/>
    <w:rsid w:val="00607CE7"/>
    <w:rsid w:val="006153C3"/>
    <w:rsid w:val="00622245"/>
    <w:rsid w:val="00622AE4"/>
    <w:rsid w:val="006233EF"/>
    <w:rsid w:val="0062479C"/>
    <w:rsid w:val="006258AD"/>
    <w:rsid w:val="00627A65"/>
    <w:rsid w:val="006327D5"/>
    <w:rsid w:val="0063600A"/>
    <w:rsid w:val="0064233F"/>
    <w:rsid w:val="00643B9F"/>
    <w:rsid w:val="00644444"/>
    <w:rsid w:val="00644BA4"/>
    <w:rsid w:val="00645858"/>
    <w:rsid w:val="00655DE6"/>
    <w:rsid w:val="00656536"/>
    <w:rsid w:val="00663165"/>
    <w:rsid w:val="00664AE7"/>
    <w:rsid w:val="00665350"/>
    <w:rsid w:val="00671BC1"/>
    <w:rsid w:val="006724B5"/>
    <w:rsid w:val="00672780"/>
    <w:rsid w:val="00676D84"/>
    <w:rsid w:val="006774CB"/>
    <w:rsid w:val="006927A6"/>
    <w:rsid w:val="00692D0F"/>
    <w:rsid w:val="00694962"/>
    <w:rsid w:val="0069725C"/>
    <w:rsid w:val="006A0E06"/>
    <w:rsid w:val="006A1892"/>
    <w:rsid w:val="006A3BA0"/>
    <w:rsid w:val="006A7F15"/>
    <w:rsid w:val="006B2AE3"/>
    <w:rsid w:val="006B68A8"/>
    <w:rsid w:val="006C575A"/>
    <w:rsid w:val="006D13B5"/>
    <w:rsid w:val="006D1A42"/>
    <w:rsid w:val="006D432C"/>
    <w:rsid w:val="006D4686"/>
    <w:rsid w:val="006D6DF3"/>
    <w:rsid w:val="006E1C68"/>
    <w:rsid w:val="006E463A"/>
    <w:rsid w:val="006E5C11"/>
    <w:rsid w:val="006E7043"/>
    <w:rsid w:val="006F18BE"/>
    <w:rsid w:val="006F2C67"/>
    <w:rsid w:val="006F6FFD"/>
    <w:rsid w:val="006F72F4"/>
    <w:rsid w:val="00700440"/>
    <w:rsid w:val="007015B4"/>
    <w:rsid w:val="00701BAC"/>
    <w:rsid w:val="00702BB0"/>
    <w:rsid w:val="00705C5C"/>
    <w:rsid w:val="00706146"/>
    <w:rsid w:val="007071E4"/>
    <w:rsid w:val="0071354D"/>
    <w:rsid w:val="00714E18"/>
    <w:rsid w:val="0071514C"/>
    <w:rsid w:val="007160AC"/>
    <w:rsid w:val="00716931"/>
    <w:rsid w:val="00723102"/>
    <w:rsid w:val="00731D5A"/>
    <w:rsid w:val="007333B2"/>
    <w:rsid w:val="007335C7"/>
    <w:rsid w:val="00733D7C"/>
    <w:rsid w:val="0073787D"/>
    <w:rsid w:val="0073788D"/>
    <w:rsid w:val="007406A3"/>
    <w:rsid w:val="00743B6A"/>
    <w:rsid w:val="00744164"/>
    <w:rsid w:val="007450DA"/>
    <w:rsid w:val="007463C8"/>
    <w:rsid w:val="007466BA"/>
    <w:rsid w:val="00746EF7"/>
    <w:rsid w:val="007472E4"/>
    <w:rsid w:val="00750B4B"/>
    <w:rsid w:val="00753492"/>
    <w:rsid w:val="00754AE5"/>
    <w:rsid w:val="00756915"/>
    <w:rsid w:val="00757D6E"/>
    <w:rsid w:val="007606FF"/>
    <w:rsid w:val="00762009"/>
    <w:rsid w:val="0076241F"/>
    <w:rsid w:val="007636D0"/>
    <w:rsid w:val="007668CA"/>
    <w:rsid w:val="00767AF7"/>
    <w:rsid w:val="00767E61"/>
    <w:rsid w:val="00772187"/>
    <w:rsid w:val="0078128B"/>
    <w:rsid w:val="007822CD"/>
    <w:rsid w:val="007825D9"/>
    <w:rsid w:val="00783086"/>
    <w:rsid w:val="007831E9"/>
    <w:rsid w:val="00783F95"/>
    <w:rsid w:val="0078409D"/>
    <w:rsid w:val="007906BC"/>
    <w:rsid w:val="00791EA7"/>
    <w:rsid w:val="00793C67"/>
    <w:rsid w:val="0079402C"/>
    <w:rsid w:val="00796800"/>
    <w:rsid w:val="00796B49"/>
    <w:rsid w:val="00796E64"/>
    <w:rsid w:val="007A0C5F"/>
    <w:rsid w:val="007A156C"/>
    <w:rsid w:val="007A2F5E"/>
    <w:rsid w:val="007A3453"/>
    <w:rsid w:val="007A3C71"/>
    <w:rsid w:val="007A606C"/>
    <w:rsid w:val="007A6710"/>
    <w:rsid w:val="007B031E"/>
    <w:rsid w:val="007C0B47"/>
    <w:rsid w:val="007C38EF"/>
    <w:rsid w:val="007C41F5"/>
    <w:rsid w:val="007C62B5"/>
    <w:rsid w:val="007C719F"/>
    <w:rsid w:val="007C7778"/>
    <w:rsid w:val="007D0607"/>
    <w:rsid w:val="007D33A0"/>
    <w:rsid w:val="007D46FA"/>
    <w:rsid w:val="007D79D9"/>
    <w:rsid w:val="007E16AE"/>
    <w:rsid w:val="007E3231"/>
    <w:rsid w:val="007F2A1B"/>
    <w:rsid w:val="007F2A88"/>
    <w:rsid w:val="007F370E"/>
    <w:rsid w:val="007F3BA7"/>
    <w:rsid w:val="007F41E5"/>
    <w:rsid w:val="007F73D2"/>
    <w:rsid w:val="00801676"/>
    <w:rsid w:val="008019C0"/>
    <w:rsid w:val="00801BAA"/>
    <w:rsid w:val="00803409"/>
    <w:rsid w:val="00804BB7"/>
    <w:rsid w:val="00806872"/>
    <w:rsid w:val="00812DF5"/>
    <w:rsid w:val="00813303"/>
    <w:rsid w:val="00813668"/>
    <w:rsid w:val="00820382"/>
    <w:rsid w:val="008206F5"/>
    <w:rsid w:val="008220BE"/>
    <w:rsid w:val="00822E47"/>
    <w:rsid w:val="008278E8"/>
    <w:rsid w:val="00834CA6"/>
    <w:rsid w:val="00836B73"/>
    <w:rsid w:val="00840F21"/>
    <w:rsid w:val="00842948"/>
    <w:rsid w:val="0084343E"/>
    <w:rsid w:val="00843FB4"/>
    <w:rsid w:val="008464CB"/>
    <w:rsid w:val="0084715E"/>
    <w:rsid w:val="008474B6"/>
    <w:rsid w:val="008505FE"/>
    <w:rsid w:val="0085368D"/>
    <w:rsid w:val="008540F6"/>
    <w:rsid w:val="008551BC"/>
    <w:rsid w:val="00855EA8"/>
    <w:rsid w:val="008569DB"/>
    <w:rsid w:val="008601E6"/>
    <w:rsid w:val="008603A4"/>
    <w:rsid w:val="008637BC"/>
    <w:rsid w:val="00863D5D"/>
    <w:rsid w:val="00863D97"/>
    <w:rsid w:val="008670AA"/>
    <w:rsid w:val="00867761"/>
    <w:rsid w:val="00871274"/>
    <w:rsid w:val="00872051"/>
    <w:rsid w:val="00872D42"/>
    <w:rsid w:val="00877333"/>
    <w:rsid w:val="008774DD"/>
    <w:rsid w:val="008831EC"/>
    <w:rsid w:val="00884550"/>
    <w:rsid w:val="00887C54"/>
    <w:rsid w:val="00890053"/>
    <w:rsid w:val="008914BB"/>
    <w:rsid w:val="00891A9F"/>
    <w:rsid w:val="00892B2E"/>
    <w:rsid w:val="008931C3"/>
    <w:rsid w:val="00896EB1"/>
    <w:rsid w:val="00897354"/>
    <w:rsid w:val="00897DC1"/>
    <w:rsid w:val="008A198F"/>
    <w:rsid w:val="008A1DCD"/>
    <w:rsid w:val="008A5632"/>
    <w:rsid w:val="008A6BD1"/>
    <w:rsid w:val="008A7C1F"/>
    <w:rsid w:val="008B0658"/>
    <w:rsid w:val="008B1FC2"/>
    <w:rsid w:val="008B557D"/>
    <w:rsid w:val="008B56BF"/>
    <w:rsid w:val="008C06FF"/>
    <w:rsid w:val="008C15E3"/>
    <w:rsid w:val="008C4498"/>
    <w:rsid w:val="008C7122"/>
    <w:rsid w:val="008C7CD0"/>
    <w:rsid w:val="008D21E6"/>
    <w:rsid w:val="008E38FC"/>
    <w:rsid w:val="008F067C"/>
    <w:rsid w:val="008F1190"/>
    <w:rsid w:val="008F16EC"/>
    <w:rsid w:val="008F27A4"/>
    <w:rsid w:val="008F542C"/>
    <w:rsid w:val="009003D5"/>
    <w:rsid w:val="00901B57"/>
    <w:rsid w:val="009021F6"/>
    <w:rsid w:val="009036FF"/>
    <w:rsid w:val="009056AA"/>
    <w:rsid w:val="00907718"/>
    <w:rsid w:val="009104DC"/>
    <w:rsid w:val="00910975"/>
    <w:rsid w:val="009130FC"/>
    <w:rsid w:val="00914DD3"/>
    <w:rsid w:val="00917667"/>
    <w:rsid w:val="00917F0A"/>
    <w:rsid w:val="0093038F"/>
    <w:rsid w:val="00930483"/>
    <w:rsid w:val="00931BAF"/>
    <w:rsid w:val="0093258F"/>
    <w:rsid w:val="00932599"/>
    <w:rsid w:val="009367D1"/>
    <w:rsid w:val="00936825"/>
    <w:rsid w:val="009433B6"/>
    <w:rsid w:val="00943DB9"/>
    <w:rsid w:val="00945085"/>
    <w:rsid w:val="00946DA3"/>
    <w:rsid w:val="00952C1A"/>
    <w:rsid w:val="00953670"/>
    <w:rsid w:val="00953DD1"/>
    <w:rsid w:val="0095432A"/>
    <w:rsid w:val="00956756"/>
    <w:rsid w:val="00962127"/>
    <w:rsid w:val="009636E4"/>
    <w:rsid w:val="00963CE8"/>
    <w:rsid w:val="00964A10"/>
    <w:rsid w:val="00964FA4"/>
    <w:rsid w:val="009654DA"/>
    <w:rsid w:val="0096610F"/>
    <w:rsid w:val="009702CE"/>
    <w:rsid w:val="009706DD"/>
    <w:rsid w:val="0097427D"/>
    <w:rsid w:val="0097497C"/>
    <w:rsid w:val="00974B2D"/>
    <w:rsid w:val="009750F9"/>
    <w:rsid w:val="00983C27"/>
    <w:rsid w:val="00985EA1"/>
    <w:rsid w:val="00987055"/>
    <w:rsid w:val="00990E47"/>
    <w:rsid w:val="0099268D"/>
    <w:rsid w:val="00992D3E"/>
    <w:rsid w:val="009963E7"/>
    <w:rsid w:val="0099703D"/>
    <w:rsid w:val="00997135"/>
    <w:rsid w:val="009A18EF"/>
    <w:rsid w:val="009B18E9"/>
    <w:rsid w:val="009B1BC2"/>
    <w:rsid w:val="009B1E5A"/>
    <w:rsid w:val="009B3877"/>
    <w:rsid w:val="009B59CD"/>
    <w:rsid w:val="009B5F27"/>
    <w:rsid w:val="009B6052"/>
    <w:rsid w:val="009B6739"/>
    <w:rsid w:val="009C169F"/>
    <w:rsid w:val="009C61B4"/>
    <w:rsid w:val="009C67DA"/>
    <w:rsid w:val="009C75C9"/>
    <w:rsid w:val="009D1D31"/>
    <w:rsid w:val="009D1D4C"/>
    <w:rsid w:val="009D1F0F"/>
    <w:rsid w:val="009D2E45"/>
    <w:rsid w:val="009D324A"/>
    <w:rsid w:val="009D354B"/>
    <w:rsid w:val="009D4FE6"/>
    <w:rsid w:val="009D7102"/>
    <w:rsid w:val="009E32EC"/>
    <w:rsid w:val="009E39E1"/>
    <w:rsid w:val="009E5F95"/>
    <w:rsid w:val="009E7DC5"/>
    <w:rsid w:val="009F26B4"/>
    <w:rsid w:val="009F29B0"/>
    <w:rsid w:val="009F4E65"/>
    <w:rsid w:val="009F5DCC"/>
    <w:rsid w:val="009F7BEE"/>
    <w:rsid w:val="00A00E0D"/>
    <w:rsid w:val="00A03B6A"/>
    <w:rsid w:val="00A0763A"/>
    <w:rsid w:val="00A12B53"/>
    <w:rsid w:val="00A134FF"/>
    <w:rsid w:val="00A20858"/>
    <w:rsid w:val="00A239F7"/>
    <w:rsid w:val="00A23E35"/>
    <w:rsid w:val="00A26736"/>
    <w:rsid w:val="00A275E4"/>
    <w:rsid w:val="00A306CA"/>
    <w:rsid w:val="00A359C0"/>
    <w:rsid w:val="00A36AF8"/>
    <w:rsid w:val="00A3725F"/>
    <w:rsid w:val="00A37C15"/>
    <w:rsid w:val="00A37E28"/>
    <w:rsid w:val="00A42890"/>
    <w:rsid w:val="00A500CB"/>
    <w:rsid w:val="00A5024F"/>
    <w:rsid w:val="00A52124"/>
    <w:rsid w:val="00A536A0"/>
    <w:rsid w:val="00A545DF"/>
    <w:rsid w:val="00A5541F"/>
    <w:rsid w:val="00A56529"/>
    <w:rsid w:val="00A57005"/>
    <w:rsid w:val="00A60058"/>
    <w:rsid w:val="00A61185"/>
    <w:rsid w:val="00A615AA"/>
    <w:rsid w:val="00A62495"/>
    <w:rsid w:val="00A63757"/>
    <w:rsid w:val="00A63A2A"/>
    <w:rsid w:val="00A6693E"/>
    <w:rsid w:val="00A7103E"/>
    <w:rsid w:val="00A73446"/>
    <w:rsid w:val="00A7454E"/>
    <w:rsid w:val="00A75843"/>
    <w:rsid w:val="00A7619A"/>
    <w:rsid w:val="00A833CB"/>
    <w:rsid w:val="00A87717"/>
    <w:rsid w:val="00A87BA2"/>
    <w:rsid w:val="00A9035F"/>
    <w:rsid w:val="00A93FD8"/>
    <w:rsid w:val="00A94418"/>
    <w:rsid w:val="00A95FE4"/>
    <w:rsid w:val="00A972B2"/>
    <w:rsid w:val="00A974E3"/>
    <w:rsid w:val="00AA28AB"/>
    <w:rsid w:val="00AA3B04"/>
    <w:rsid w:val="00AC06A3"/>
    <w:rsid w:val="00AC6068"/>
    <w:rsid w:val="00AD1B20"/>
    <w:rsid w:val="00AD1B64"/>
    <w:rsid w:val="00AD4465"/>
    <w:rsid w:val="00AE21B3"/>
    <w:rsid w:val="00AE555E"/>
    <w:rsid w:val="00AE556D"/>
    <w:rsid w:val="00AE6FC7"/>
    <w:rsid w:val="00AF33A3"/>
    <w:rsid w:val="00AF3CFD"/>
    <w:rsid w:val="00AF3DD5"/>
    <w:rsid w:val="00AF67EB"/>
    <w:rsid w:val="00B010B7"/>
    <w:rsid w:val="00B01F9D"/>
    <w:rsid w:val="00B070F0"/>
    <w:rsid w:val="00B100DE"/>
    <w:rsid w:val="00B10212"/>
    <w:rsid w:val="00B1103E"/>
    <w:rsid w:val="00B137D6"/>
    <w:rsid w:val="00B1497D"/>
    <w:rsid w:val="00B16429"/>
    <w:rsid w:val="00B16C66"/>
    <w:rsid w:val="00B16E7F"/>
    <w:rsid w:val="00B224DD"/>
    <w:rsid w:val="00B22F54"/>
    <w:rsid w:val="00B23957"/>
    <w:rsid w:val="00B23E0F"/>
    <w:rsid w:val="00B2609D"/>
    <w:rsid w:val="00B310EC"/>
    <w:rsid w:val="00B343BD"/>
    <w:rsid w:val="00B34C25"/>
    <w:rsid w:val="00B355FD"/>
    <w:rsid w:val="00B366E4"/>
    <w:rsid w:val="00B40DA3"/>
    <w:rsid w:val="00B43D84"/>
    <w:rsid w:val="00B56D08"/>
    <w:rsid w:val="00B602F7"/>
    <w:rsid w:val="00B607BE"/>
    <w:rsid w:val="00B61D96"/>
    <w:rsid w:val="00B6266F"/>
    <w:rsid w:val="00B6330B"/>
    <w:rsid w:val="00B7108A"/>
    <w:rsid w:val="00B72C58"/>
    <w:rsid w:val="00B744B3"/>
    <w:rsid w:val="00B74A4E"/>
    <w:rsid w:val="00B805E1"/>
    <w:rsid w:val="00B81983"/>
    <w:rsid w:val="00B830BE"/>
    <w:rsid w:val="00B867A8"/>
    <w:rsid w:val="00B90F38"/>
    <w:rsid w:val="00B90FA1"/>
    <w:rsid w:val="00B91035"/>
    <w:rsid w:val="00B91658"/>
    <w:rsid w:val="00B918A6"/>
    <w:rsid w:val="00B952BD"/>
    <w:rsid w:val="00B95390"/>
    <w:rsid w:val="00B968CF"/>
    <w:rsid w:val="00BA13CF"/>
    <w:rsid w:val="00BA16D3"/>
    <w:rsid w:val="00BA1AE0"/>
    <w:rsid w:val="00BA1D05"/>
    <w:rsid w:val="00BA46E0"/>
    <w:rsid w:val="00BA521F"/>
    <w:rsid w:val="00BA63D7"/>
    <w:rsid w:val="00BA7198"/>
    <w:rsid w:val="00BB0F9A"/>
    <w:rsid w:val="00BB1739"/>
    <w:rsid w:val="00BB260A"/>
    <w:rsid w:val="00BB32CD"/>
    <w:rsid w:val="00BB3DB2"/>
    <w:rsid w:val="00BB3EF0"/>
    <w:rsid w:val="00BC15CC"/>
    <w:rsid w:val="00BC2FE1"/>
    <w:rsid w:val="00BC5309"/>
    <w:rsid w:val="00BC603B"/>
    <w:rsid w:val="00BC6ADE"/>
    <w:rsid w:val="00BC6B6D"/>
    <w:rsid w:val="00BC7DA6"/>
    <w:rsid w:val="00BC7F59"/>
    <w:rsid w:val="00BD043F"/>
    <w:rsid w:val="00BD0BB8"/>
    <w:rsid w:val="00BD6ACF"/>
    <w:rsid w:val="00BD778C"/>
    <w:rsid w:val="00BD7DA3"/>
    <w:rsid w:val="00BE05A9"/>
    <w:rsid w:val="00BE4B8C"/>
    <w:rsid w:val="00BF0604"/>
    <w:rsid w:val="00BF0C33"/>
    <w:rsid w:val="00BF1289"/>
    <w:rsid w:val="00BF1593"/>
    <w:rsid w:val="00BF60AF"/>
    <w:rsid w:val="00C028A9"/>
    <w:rsid w:val="00C03389"/>
    <w:rsid w:val="00C036BB"/>
    <w:rsid w:val="00C06FF6"/>
    <w:rsid w:val="00C078B2"/>
    <w:rsid w:val="00C14EC7"/>
    <w:rsid w:val="00C26768"/>
    <w:rsid w:val="00C30D9C"/>
    <w:rsid w:val="00C32045"/>
    <w:rsid w:val="00C332C9"/>
    <w:rsid w:val="00C33545"/>
    <w:rsid w:val="00C336BF"/>
    <w:rsid w:val="00C35CA8"/>
    <w:rsid w:val="00C35E74"/>
    <w:rsid w:val="00C370F0"/>
    <w:rsid w:val="00C45FF5"/>
    <w:rsid w:val="00C46E91"/>
    <w:rsid w:val="00C47E54"/>
    <w:rsid w:val="00C47E8F"/>
    <w:rsid w:val="00C50DBD"/>
    <w:rsid w:val="00C5323D"/>
    <w:rsid w:val="00C53530"/>
    <w:rsid w:val="00C55E63"/>
    <w:rsid w:val="00C56D32"/>
    <w:rsid w:val="00C576C9"/>
    <w:rsid w:val="00C60D5A"/>
    <w:rsid w:val="00C64481"/>
    <w:rsid w:val="00C646A9"/>
    <w:rsid w:val="00C64D58"/>
    <w:rsid w:val="00C7079C"/>
    <w:rsid w:val="00C7080B"/>
    <w:rsid w:val="00C7129B"/>
    <w:rsid w:val="00C73093"/>
    <w:rsid w:val="00C73A5A"/>
    <w:rsid w:val="00C73FCA"/>
    <w:rsid w:val="00C762E8"/>
    <w:rsid w:val="00C77D70"/>
    <w:rsid w:val="00C8318D"/>
    <w:rsid w:val="00C93B7C"/>
    <w:rsid w:val="00C96324"/>
    <w:rsid w:val="00C9749F"/>
    <w:rsid w:val="00CA1291"/>
    <w:rsid w:val="00CA3333"/>
    <w:rsid w:val="00CA4BB6"/>
    <w:rsid w:val="00CA5EBE"/>
    <w:rsid w:val="00CA6EE0"/>
    <w:rsid w:val="00CA7595"/>
    <w:rsid w:val="00CB2510"/>
    <w:rsid w:val="00CB3495"/>
    <w:rsid w:val="00CB5C68"/>
    <w:rsid w:val="00CB6A73"/>
    <w:rsid w:val="00CC3B41"/>
    <w:rsid w:val="00CC4573"/>
    <w:rsid w:val="00CC58C6"/>
    <w:rsid w:val="00CC64CC"/>
    <w:rsid w:val="00CD007E"/>
    <w:rsid w:val="00CD1CF1"/>
    <w:rsid w:val="00CD2B5E"/>
    <w:rsid w:val="00CD3838"/>
    <w:rsid w:val="00CD4674"/>
    <w:rsid w:val="00CD4DBB"/>
    <w:rsid w:val="00CD4F0C"/>
    <w:rsid w:val="00CD76F6"/>
    <w:rsid w:val="00CE2823"/>
    <w:rsid w:val="00CE62D0"/>
    <w:rsid w:val="00CF04F2"/>
    <w:rsid w:val="00CF07E4"/>
    <w:rsid w:val="00CF1E85"/>
    <w:rsid w:val="00CF2D34"/>
    <w:rsid w:val="00CF354F"/>
    <w:rsid w:val="00CF3BFB"/>
    <w:rsid w:val="00CF4A88"/>
    <w:rsid w:val="00CF5ACA"/>
    <w:rsid w:val="00CF697E"/>
    <w:rsid w:val="00CF72C7"/>
    <w:rsid w:val="00D05788"/>
    <w:rsid w:val="00D12587"/>
    <w:rsid w:val="00D1391E"/>
    <w:rsid w:val="00D15258"/>
    <w:rsid w:val="00D16491"/>
    <w:rsid w:val="00D20841"/>
    <w:rsid w:val="00D2213A"/>
    <w:rsid w:val="00D2216C"/>
    <w:rsid w:val="00D22C89"/>
    <w:rsid w:val="00D23440"/>
    <w:rsid w:val="00D2566A"/>
    <w:rsid w:val="00D260A8"/>
    <w:rsid w:val="00D305FF"/>
    <w:rsid w:val="00D31889"/>
    <w:rsid w:val="00D34F7D"/>
    <w:rsid w:val="00D40207"/>
    <w:rsid w:val="00D403C2"/>
    <w:rsid w:val="00D4098E"/>
    <w:rsid w:val="00D422ED"/>
    <w:rsid w:val="00D42ECD"/>
    <w:rsid w:val="00D45116"/>
    <w:rsid w:val="00D4637B"/>
    <w:rsid w:val="00D51D31"/>
    <w:rsid w:val="00D52C4D"/>
    <w:rsid w:val="00D53854"/>
    <w:rsid w:val="00D64FAB"/>
    <w:rsid w:val="00D65B9D"/>
    <w:rsid w:val="00D6607D"/>
    <w:rsid w:val="00D70227"/>
    <w:rsid w:val="00D71811"/>
    <w:rsid w:val="00D752FC"/>
    <w:rsid w:val="00D75BCE"/>
    <w:rsid w:val="00D77535"/>
    <w:rsid w:val="00D82D83"/>
    <w:rsid w:val="00D85A21"/>
    <w:rsid w:val="00D861CA"/>
    <w:rsid w:val="00D86725"/>
    <w:rsid w:val="00D905C8"/>
    <w:rsid w:val="00D90CEA"/>
    <w:rsid w:val="00D92D73"/>
    <w:rsid w:val="00D92E05"/>
    <w:rsid w:val="00D9511D"/>
    <w:rsid w:val="00DA0AF0"/>
    <w:rsid w:val="00DA1B6B"/>
    <w:rsid w:val="00DA34A6"/>
    <w:rsid w:val="00DA3B28"/>
    <w:rsid w:val="00DA5D97"/>
    <w:rsid w:val="00DA6524"/>
    <w:rsid w:val="00DA6812"/>
    <w:rsid w:val="00DB2FA9"/>
    <w:rsid w:val="00DB4C51"/>
    <w:rsid w:val="00DB5D6C"/>
    <w:rsid w:val="00DC049D"/>
    <w:rsid w:val="00DC09A3"/>
    <w:rsid w:val="00DC3A68"/>
    <w:rsid w:val="00DC4246"/>
    <w:rsid w:val="00DC581A"/>
    <w:rsid w:val="00DD27CE"/>
    <w:rsid w:val="00DD2804"/>
    <w:rsid w:val="00DE1BC8"/>
    <w:rsid w:val="00DE24C5"/>
    <w:rsid w:val="00DE3F32"/>
    <w:rsid w:val="00DE4B1B"/>
    <w:rsid w:val="00DE7274"/>
    <w:rsid w:val="00DF7C1D"/>
    <w:rsid w:val="00E01379"/>
    <w:rsid w:val="00E02B41"/>
    <w:rsid w:val="00E063DF"/>
    <w:rsid w:val="00E12CA1"/>
    <w:rsid w:val="00E17C31"/>
    <w:rsid w:val="00E21D17"/>
    <w:rsid w:val="00E2396B"/>
    <w:rsid w:val="00E25A62"/>
    <w:rsid w:val="00E279C6"/>
    <w:rsid w:val="00E36D37"/>
    <w:rsid w:val="00E377DA"/>
    <w:rsid w:val="00E400B5"/>
    <w:rsid w:val="00E420EF"/>
    <w:rsid w:val="00E444D9"/>
    <w:rsid w:val="00E472DE"/>
    <w:rsid w:val="00E475A1"/>
    <w:rsid w:val="00E5112E"/>
    <w:rsid w:val="00E525BA"/>
    <w:rsid w:val="00E53038"/>
    <w:rsid w:val="00E53DBA"/>
    <w:rsid w:val="00E53FF5"/>
    <w:rsid w:val="00E55372"/>
    <w:rsid w:val="00E57CBC"/>
    <w:rsid w:val="00E61173"/>
    <w:rsid w:val="00E614A4"/>
    <w:rsid w:val="00E62714"/>
    <w:rsid w:val="00E64504"/>
    <w:rsid w:val="00E668EC"/>
    <w:rsid w:val="00E703DA"/>
    <w:rsid w:val="00E70C36"/>
    <w:rsid w:val="00E73F83"/>
    <w:rsid w:val="00E77F6B"/>
    <w:rsid w:val="00E8015B"/>
    <w:rsid w:val="00E80DD3"/>
    <w:rsid w:val="00E81656"/>
    <w:rsid w:val="00E818CA"/>
    <w:rsid w:val="00E822B3"/>
    <w:rsid w:val="00E83E79"/>
    <w:rsid w:val="00E843E7"/>
    <w:rsid w:val="00E84A9F"/>
    <w:rsid w:val="00E854B5"/>
    <w:rsid w:val="00E85DF6"/>
    <w:rsid w:val="00E87456"/>
    <w:rsid w:val="00E90166"/>
    <w:rsid w:val="00E920F7"/>
    <w:rsid w:val="00E93C84"/>
    <w:rsid w:val="00E950B8"/>
    <w:rsid w:val="00E95A6B"/>
    <w:rsid w:val="00E95B76"/>
    <w:rsid w:val="00E97D3D"/>
    <w:rsid w:val="00EA00EB"/>
    <w:rsid w:val="00EA37CF"/>
    <w:rsid w:val="00EA3FFD"/>
    <w:rsid w:val="00EA7CFD"/>
    <w:rsid w:val="00EB231B"/>
    <w:rsid w:val="00EB245C"/>
    <w:rsid w:val="00EB656F"/>
    <w:rsid w:val="00EB677A"/>
    <w:rsid w:val="00EB75EB"/>
    <w:rsid w:val="00EC0D9D"/>
    <w:rsid w:val="00EC22E3"/>
    <w:rsid w:val="00EC3093"/>
    <w:rsid w:val="00EC401F"/>
    <w:rsid w:val="00EC5732"/>
    <w:rsid w:val="00EC6360"/>
    <w:rsid w:val="00EC7409"/>
    <w:rsid w:val="00EC7A9C"/>
    <w:rsid w:val="00ED13AA"/>
    <w:rsid w:val="00ED28DD"/>
    <w:rsid w:val="00ED3453"/>
    <w:rsid w:val="00ED66B6"/>
    <w:rsid w:val="00ED7CD0"/>
    <w:rsid w:val="00EE0EE7"/>
    <w:rsid w:val="00EE195F"/>
    <w:rsid w:val="00EE1A8A"/>
    <w:rsid w:val="00EE33B4"/>
    <w:rsid w:val="00EE3DF8"/>
    <w:rsid w:val="00EE69A9"/>
    <w:rsid w:val="00EE7AD0"/>
    <w:rsid w:val="00EF2B1B"/>
    <w:rsid w:val="00EF2C17"/>
    <w:rsid w:val="00EF4E22"/>
    <w:rsid w:val="00EF750C"/>
    <w:rsid w:val="00F02DA4"/>
    <w:rsid w:val="00F0317D"/>
    <w:rsid w:val="00F032C4"/>
    <w:rsid w:val="00F07E5F"/>
    <w:rsid w:val="00F10C08"/>
    <w:rsid w:val="00F15787"/>
    <w:rsid w:val="00F16450"/>
    <w:rsid w:val="00F16C66"/>
    <w:rsid w:val="00F17874"/>
    <w:rsid w:val="00F20D0D"/>
    <w:rsid w:val="00F20F84"/>
    <w:rsid w:val="00F23F81"/>
    <w:rsid w:val="00F24EC3"/>
    <w:rsid w:val="00F26B2D"/>
    <w:rsid w:val="00F2743F"/>
    <w:rsid w:val="00F30189"/>
    <w:rsid w:val="00F31405"/>
    <w:rsid w:val="00F33B52"/>
    <w:rsid w:val="00F40018"/>
    <w:rsid w:val="00F4671B"/>
    <w:rsid w:val="00F46F4C"/>
    <w:rsid w:val="00F472E6"/>
    <w:rsid w:val="00F61D42"/>
    <w:rsid w:val="00F635C9"/>
    <w:rsid w:val="00F65AD1"/>
    <w:rsid w:val="00F718D7"/>
    <w:rsid w:val="00F71F1E"/>
    <w:rsid w:val="00F81DCC"/>
    <w:rsid w:val="00F82A41"/>
    <w:rsid w:val="00F84441"/>
    <w:rsid w:val="00F85965"/>
    <w:rsid w:val="00F85B81"/>
    <w:rsid w:val="00F912F6"/>
    <w:rsid w:val="00F91CA4"/>
    <w:rsid w:val="00F9460B"/>
    <w:rsid w:val="00FA5535"/>
    <w:rsid w:val="00FA57BB"/>
    <w:rsid w:val="00FA5D58"/>
    <w:rsid w:val="00FA6063"/>
    <w:rsid w:val="00FB20A7"/>
    <w:rsid w:val="00FB23E7"/>
    <w:rsid w:val="00FB5AE9"/>
    <w:rsid w:val="00FB637C"/>
    <w:rsid w:val="00FB6C98"/>
    <w:rsid w:val="00FB743C"/>
    <w:rsid w:val="00FB7920"/>
    <w:rsid w:val="00FC7D4D"/>
    <w:rsid w:val="00FD05C9"/>
    <w:rsid w:val="00FD2939"/>
    <w:rsid w:val="00FD2DF0"/>
    <w:rsid w:val="00FD4644"/>
    <w:rsid w:val="00FD5FC4"/>
    <w:rsid w:val="00FD77D3"/>
    <w:rsid w:val="00FE0D37"/>
    <w:rsid w:val="00FE188B"/>
    <w:rsid w:val="00FE2E3D"/>
    <w:rsid w:val="00FE3555"/>
    <w:rsid w:val="00FE6AD0"/>
    <w:rsid w:val="00FE72AF"/>
    <w:rsid w:val="00FF2247"/>
    <w:rsid w:val="00FF2B25"/>
    <w:rsid w:val="00FF327D"/>
    <w:rsid w:val="00FF4CB8"/>
    <w:rsid w:val="00FF569E"/>
    <w:rsid w:val="00FF75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7FC5D3AC"/>
  <w15:docId w15:val="{DD55201E-3ACE-4FD7-9769-B6A170AB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iPriority="0"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iPriority="0"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85EA1"/>
    <w:pPr>
      <w:spacing w:line="240" w:lineRule="atLeast"/>
    </w:pPr>
    <w:rPr>
      <w:rFonts w:ascii="Verdana" w:hAnsi="Verdana"/>
      <w:sz w:val="18"/>
      <w:szCs w:val="18"/>
    </w:rPr>
  </w:style>
  <w:style w:type="paragraph" w:styleId="Kop1">
    <w:name w:val="heading 1"/>
    <w:basedOn w:val="Standaard"/>
    <w:next w:val="Standaard"/>
    <w:link w:val="Kop1Char"/>
    <w:uiPriority w:val="99"/>
    <w:qFormat/>
    <w:rsid w:val="00CD2B5E"/>
    <w:pPr>
      <w:tabs>
        <w:tab w:val="num" w:pos="1080"/>
      </w:tabs>
      <w:outlineLvl w:val="0"/>
    </w:pPr>
    <w:rPr>
      <w:b/>
    </w:rPr>
  </w:style>
  <w:style w:type="paragraph" w:styleId="Kop2">
    <w:name w:val="heading 2"/>
    <w:basedOn w:val="Standaard"/>
    <w:next w:val="Standaard"/>
    <w:link w:val="Kop2Char"/>
    <w:uiPriority w:val="99"/>
    <w:qFormat/>
    <w:rsid w:val="004D752D"/>
    <w:pPr>
      <w:numPr>
        <w:ilvl w:val="1"/>
        <w:numId w:val="1"/>
      </w:numPr>
      <w:tabs>
        <w:tab w:val="clear" w:pos="360"/>
        <w:tab w:val="num" w:pos="1080"/>
      </w:tabs>
      <w:ind w:left="0" w:firstLine="0"/>
      <w:outlineLvl w:val="1"/>
    </w:pPr>
    <w:rPr>
      <w:rFonts w:ascii="Lucida Sans" w:hAnsi="Lucida Sans"/>
      <w:b/>
      <w:i/>
      <w:sz w:val="24"/>
    </w:rPr>
  </w:style>
  <w:style w:type="paragraph" w:styleId="Kop3">
    <w:name w:val="heading 3"/>
    <w:basedOn w:val="Standaard"/>
    <w:next w:val="Standaard"/>
    <w:link w:val="Kop3Char"/>
    <w:uiPriority w:val="99"/>
    <w:qFormat/>
    <w:rsid w:val="004D752D"/>
    <w:pPr>
      <w:numPr>
        <w:ilvl w:val="2"/>
        <w:numId w:val="1"/>
      </w:numPr>
      <w:tabs>
        <w:tab w:val="clear" w:pos="360"/>
        <w:tab w:val="num" w:pos="720"/>
      </w:tabs>
      <w:ind w:left="720" w:hanging="432"/>
      <w:outlineLvl w:val="2"/>
    </w:pPr>
    <w:rPr>
      <w:rFonts w:ascii="Lucida Sans" w:hAnsi="Lucida Sans"/>
      <w:b/>
      <w:i/>
    </w:rPr>
  </w:style>
  <w:style w:type="paragraph" w:styleId="Kop4">
    <w:name w:val="heading 4"/>
    <w:basedOn w:val="Standaard"/>
    <w:next w:val="Standaard"/>
    <w:link w:val="Kop4Char"/>
    <w:uiPriority w:val="99"/>
    <w:qFormat/>
    <w:rsid w:val="007335C7"/>
    <w:pPr>
      <w:numPr>
        <w:ilvl w:val="3"/>
        <w:numId w:val="13"/>
      </w:numPr>
      <w:spacing w:before="240" w:after="60"/>
      <w:outlineLvl w:val="3"/>
    </w:pPr>
    <w:rPr>
      <w:b/>
      <w:bCs/>
      <w:sz w:val="28"/>
      <w:szCs w:val="28"/>
    </w:rPr>
  </w:style>
  <w:style w:type="paragraph" w:styleId="Kop5">
    <w:name w:val="heading 5"/>
    <w:basedOn w:val="Standaard"/>
    <w:next w:val="Standaard"/>
    <w:link w:val="Kop5Char"/>
    <w:uiPriority w:val="99"/>
    <w:qFormat/>
    <w:rsid w:val="007335C7"/>
    <w:pPr>
      <w:numPr>
        <w:ilvl w:val="4"/>
        <w:numId w:val="13"/>
      </w:numPr>
      <w:spacing w:before="240" w:after="60"/>
      <w:outlineLvl w:val="4"/>
    </w:pPr>
    <w:rPr>
      <w:b/>
      <w:bCs/>
      <w:i/>
      <w:iCs/>
      <w:sz w:val="26"/>
      <w:szCs w:val="26"/>
    </w:rPr>
  </w:style>
  <w:style w:type="paragraph" w:styleId="Kop6">
    <w:name w:val="heading 6"/>
    <w:basedOn w:val="Standaard"/>
    <w:next w:val="Standaard"/>
    <w:link w:val="Kop6Char"/>
    <w:uiPriority w:val="99"/>
    <w:qFormat/>
    <w:rsid w:val="007335C7"/>
    <w:pPr>
      <w:numPr>
        <w:ilvl w:val="5"/>
        <w:numId w:val="13"/>
      </w:numPr>
      <w:spacing w:before="240" w:after="60"/>
      <w:outlineLvl w:val="5"/>
    </w:pPr>
    <w:rPr>
      <w:b/>
      <w:bCs/>
      <w:sz w:val="22"/>
      <w:szCs w:val="22"/>
    </w:rPr>
  </w:style>
  <w:style w:type="paragraph" w:styleId="Kop7">
    <w:name w:val="heading 7"/>
    <w:basedOn w:val="Standaard"/>
    <w:next w:val="Standaard"/>
    <w:link w:val="Kop7Char"/>
    <w:uiPriority w:val="99"/>
    <w:qFormat/>
    <w:rsid w:val="007335C7"/>
    <w:pPr>
      <w:numPr>
        <w:ilvl w:val="6"/>
        <w:numId w:val="13"/>
      </w:numPr>
      <w:spacing w:before="240" w:after="60"/>
      <w:outlineLvl w:val="6"/>
    </w:pPr>
    <w:rPr>
      <w:sz w:val="24"/>
      <w:szCs w:val="24"/>
    </w:rPr>
  </w:style>
  <w:style w:type="paragraph" w:styleId="Kop8">
    <w:name w:val="heading 8"/>
    <w:basedOn w:val="Standaard"/>
    <w:next w:val="Standaard"/>
    <w:link w:val="Kop8Char"/>
    <w:uiPriority w:val="99"/>
    <w:qFormat/>
    <w:rsid w:val="007335C7"/>
    <w:pPr>
      <w:numPr>
        <w:ilvl w:val="7"/>
        <w:numId w:val="13"/>
      </w:numPr>
      <w:spacing w:before="240" w:after="60"/>
      <w:outlineLvl w:val="7"/>
    </w:pPr>
    <w:rPr>
      <w:i/>
      <w:iCs/>
      <w:sz w:val="24"/>
      <w:szCs w:val="24"/>
    </w:rPr>
  </w:style>
  <w:style w:type="paragraph" w:styleId="Kop9">
    <w:name w:val="heading 9"/>
    <w:basedOn w:val="Standaard"/>
    <w:next w:val="Standaard"/>
    <w:link w:val="Kop9Char"/>
    <w:uiPriority w:val="99"/>
    <w:qFormat/>
    <w:rsid w:val="007335C7"/>
    <w:pPr>
      <w:numPr>
        <w:ilvl w:val="8"/>
        <w:numId w:val="13"/>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2F359D"/>
    <w:rPr>
      <w:rFonts w:ascii="Verdana" w:hAnsi="Verdana"/>
      <w:b/>
      <w:sz w:val="18"/>
      <w:szCs w:val="18"/>
    </w:rPr>
  </w:style>
  <w:style w:type="character" w:customStyle="1" w:styleId="Kop2Char">
    <w:name w:val="Kop 2 Char"/>
    <w:basedOn w:val="Standaardalinea-lettertype"/>
    <w:link w:val="Kop2"/>
    <w:uiPriority w:val="99"/>
    <w:locked/>
    <w:rsid w:val="002F359D"/>
    <w:rPr>
      <w:rFonts w:ascii="Lucida Sans" w:hAnsi="Lucida Sans"/>
      <w:b/>
      <w:i/>
      <w:sz w:val="24"/>
      <w:szCs w:val="18"/>
    </w:rPr>
  </w:style>
  <w:style w:type="character" w:customStyle="1" w:styleId="Kop3Char">
    <w:name w:val="Kop 3 Char"/>
    <w:basedOn w:val="Standaardalinea-lettertype"/>
    <w:link w:val="Kop3"/>
    <w:uiPriority w:val="99"/>
    <w:locked/>
    <w:rsid w:val="002F359D"/>
    <w:rPr>
      <w:rFonts w:ascii="Lucida Sans" w:hAnsi="Lucida Sans"/>
      <w:b/>
      <w:i/>
      <w:sz w:val="18"/>
      <w:szCs w:val="18"/>
    </w:rPr>
  </w:style>
  <w:style w:type="character" w:customStyle="1" w:styleId="Kop4Char">
    <w:name w:val="Kop 4 Char"/>
    <w:basedOn w:val="Standaardalinea-lettertype"/>
    <w:link w:val="Kop4"/>
    <w:uiPriority w:val="99"/>
    <w:locked/>
    <w:rsid w:val="002F359D"/>
    <w:rPr>
      <w:rFonts w:ascii="Verdana" w:hAnsi="Verdana"/>
      <w:b/>
      <w:bCs/>
      <w:sz w:val="28"/>
      <w:szCs w:val="28"/>
    </w:rPr>
  </w:style>
  <w:style w:type="character" w:customStyle="1" w:styleId="Kop5Char">
    <w:name w:val="Kop 5 Char"/>
    <w:basedOn w:val="Standaardalinea-lettertype"/>
    <w:link w:val="Kop5"/>
    <w:uiPriority w:val="99"/>
    <w:locked/>
    <w:rsid w:val="002F359D"/>
    <w:rPr>
      <w:rFonts w:ascii="Verdana" w:hAnsi="Verdana"/>
      <w:b/>
      <w:bCs/>
      <w:i/>
      <w:iCs/>
      <w:sz w:val="26"/>
      <w:szCs w:val="26"/>
    </w:rPr>
  </w:style>
  <w:style w:type="character" w:customStyle="1" w:styleId="Kop6Char">
    <w:name w:val="Kop 6 Char"/>
    <w:basedOn w:val="Standaardalinea-lettertype"/>
    <w:link w:val="Kop6"/>
    <w:uiPriority w:val="99"/>
    <w:locked/>
    <w:rsid w:val="002F359D"/>
    <w:rPr>
      <w:rFonts w:ascii="Verdana" w:hAnsi="Verdana"/>
      <w:b/>
      <w:bCs/>
    </w:rPr>
  </w:style>
  <w:style w:type="character" w:customStyle="1" w:styleId="Kop7Char">
    <w:name w:val="Kop 7 Char"/>
    <w:basedOn w:val="Standaardalinea-lettertype"/>
    <w:link w:val="Kop7"/>
    <w:uiPriority w:val="99"/>
    <w:locked/>
    <w:rsid w:val="002F359D"/>
    <w:rPr>
      <w:rFonts w:ascii="Verdana" w:hAnsi="Verdana"/>
      <w:sz w:val="24"/>
      <w:szCs w:val="24"/>
    </w:rPr>
  </w:style>
  <w:style w:type="character" w:customStyle="1" w:styleId="Kop8Char">
    <w:name w:val="Kop 8 Char"/>
    <w:basedOn w:val="Standaardalinea-lettertype"/>
    <w:link w:val="Kop8"/>
    <w:uiPriority w:val="99"/>
    <w:locked/>
    <w:rsid w:val="002F359D"/>
    <w:rPr>
      <w:rFonts w:ascii="Verdana" w:hAnsi="Verdana"/>
      <w:i/>
      <w:iCs/>
      <w:sz w:val="24"/>
      <w:szCs w:val="24"/>
    </w:rPr>
  </w:style>
  <w:style w:type="character" w:customStyle="1" w:styleId="Kop9Char">
    <w:name w:val="Kop 9 Char"/>
    <w:basedOn w:val="Standaardalinea-lettertype"/>
    <w:link w:val="Kop9"/>
    <w:uiPriority w:val="99"/>
    <w:locked/>
    <w:rsid w:val="002F359D"/>
    <w:rPr>
      <w:rFonts w:ascii="Arial" w:hAnsi="Arial" w:cs="Arial"/>
    </w:rPr>
  </w:style>
  <w:style w:type="paragraph" w:styleId="Ballontekst">
    <w:name w:val="Balloon Text"/>
    <w:basedOn w:val="Standaard"/>
    <w:link w:val="BallontekstChar"/>
    <w:uiPriority w:val="99"/>
    <w:semiHidden/>
    <w:rsid w:val="0055540B"/>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2F359D"/>
    <w:rPr>
      <w:rFonts w:cs="Times New Roman"/>
      <w:sz w:val="2"/>
    </w:rPr>
  </w:style>
  <w:style w:type="character" w:styleId="Hyperlink">
    <w:name w:val="Hyperlink"/>
    <w:basedOn w:val="Standaardalinea-lettertype"/>
    <w:uiPriority w:val="99"/>
    <w:semiHidden/>
    <w:rsid w:val="00753492"/>
    <w:rPr>
      <w:rFonts w:cs="Times New Roman"/>
      <w:color w:val="0000FF"/>
      <w:u w:val="single"/>
    </w:rPr>
  </w:style>
  <w:style w:type="paragraph" w:customStyle="1" w:styleId="Kopvet6punt">
    <w:name w:val="Kop vet 6 punt"/>
    <w:basedOn w:val="Standaard"/>
    <w:uiPriority w:val="99"/>
    <w:semiHidden/>
    <w:rsid w:val="00753492"/>
    <w:pPr>
      <w:spacing w:line="240" w:lineRule="exact"/>
    </w:pPr>
    <w:rPr>
      <w:b/>
      <w:bCs/>
      <w:sz w:val="12"/>
      <w:szCs w:val="20"/>
    </w:rPr>
  </w:style>
  <w:style w:type="paragraph" w:customStyle="1" w:styleId="Tekstonderkop7">
    <w:name w:val="Tekst onder kop 7"/>
    <w:aliases w:val="5"/>
    <w:basedOn w:val="Standaard"/>
    <w:uiPriority w:val="99"/>
    <w:semiHidden/>
    <w:rsid w:val="00753492"/>
    <w:pPr>
      <w:spacing w:line="240" w:lineRule="exact"/>
    </w:pPr>
    <w:rPr>
      <w:sz w:val="15"/>
      <w:szCs w:val="20"/>
    </w:rPr>
  </w:style>
  <w:style w:type="paragraph" w:styleId="Koptekst">
    <w:name w:val="header"/>
    <w:basedOn w:val="Standaard"/>
    <w:link w:val="KoptekstChar"/>
    <w:uiPriority w:val="99"/>
    <w:semiHidden/>
    <w:rsid w:val="004B6B38"/>
    <w:pPr>
      <w:tabs>
        <w:tab w:val="center" w:pos="4536"/>
        <w:tab w:val="right" w:pos="9072"/>
      </w:tabs>
    </w:pPr>
  </w:style>
  <w:style w:type="character" w:customStyle="1" w:styleId="KoptekstChar">
    <w:name w:val="Koptekst Char"/>
    <w:basedOn w:val="Standaardalinea-lettertype"/>
    <w:link w:val="Koptekst"/>
    <w:uiPriority w:val="99"/>
    <w:semiHidden/>
    <w:locked/>
    <w:rsid w:val="002F359D"/>
    <w:rPr>
      <w:rFonts w:ascii="Verdana" w:hAnsi="Verdana" w:cs="Times New Roman"/>
      <w:sz w:val="18"/>
      <w:szCs w:val="18"/>
    </w:rPr>
  </w:style>
  <w:style w:type="paragraph" w:styleId="Voettekst">
    <w:name w:val="footer"/>
    <w:basedOn w:val="Standaard"/>
    <w:link w:val="VoettekstChar"/>
    <w:uiPriority w:val="99"/>
    <w:semiHidden/>
    <w:rsid w:val="004B6B38"/>
    <w:pPr>
      <w:tabs>
        <w:tab w:val="center" w:pos="4536"/>
        <w:tab w:val="right" w:pos="9072"/>
      </w:tabs>
    </w:pPr>
  </w:style>
  <w:style w:type="character" w:customStyle="1" w:styleId="VoettekstChar">
    <w:name w:val="Voettekst Char"/>
    <w:basedOn w:val="Standaardalinea-lettertype"/>
    <w:link w:val="Voettekst"/>
    <w:uiPriority w:val="99"/>
    <w:semiHidden/>
    <w:locked/>
    <w:rsid w:val="002F359D"/>
    <w:rPr>
      <w:rFonts w:ascii="Verdana" w:hAnsi="Verdana" w:cs="Times New Roman"/>
      <w:sz w:val="18"/>
      <w:szCs w:val="18"/>
    </w:rPr>
  </w:style>
  <w:style w:type="table" w:styleId="3D-effectenvoortabel1">
    <w:name w:val="Table 3D effects 1"/>
    <w:basedOn w:val="Standaardtabel"/>
    <w:uiPriority w:val="99"/>
    <w:semiHidden/>
    <w:rsid w:val="0055540B"/>
    <w:rPr>
      <w:rFonts w:ascii="Verdana" w:hAnsi="Verdana"/>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55540B"/>
    <w:rPr>
      <w:rFonts w:ascii="Verdana" w:hAnsi="Verdana"/>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55540B"/>
    <w:rPr>
      <w:rFonts w:ascii="Verdana" w:hAnsi="Verdana"/>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semiHidden/>
    <w:rsid w:val="0055540B"/>
  </w:style>
  <w:style w:type="character" w:customStyle="1" w:styleId="AanhefChar">
    <w:name w:val="Aanhef Char"/>
    <w:basedOn w:val="Standaardalinea-lettertype"/>
    <w:link w:val="Aanhef"/>
    <w:semiHidden/>
    <w:locked/>
    <w:rsid w:val="002F359D"/>
    <w:rPr>
      <w:rFonts w:ascii="Verdana" w:hAnsi="Verdana" w:cs="Times New Roman"/>
      <w:sz w:val="18"/>
      <w:szCs w:val="18"/>
    </w:rPr>
  </w:style>
  <w:style w:type="paragraph" w:styleId="Adresenvelop">
    <w:name w:val="envelope address"/>
    <w:basedOn w:val="Standaard"/>
    <w:uiPriority w:val="99"/>
    <w:semiHidden/>
    <w:rsid w:val="0055540B"/>
    <w:pPr>
      <w:framePr w:w="7920" w:h="1980" w:hRule="exact" w:hSpace="141" w:wrap="auto" w:hAnchor="page" w:xAlign="center" w:yAlign="bottom"/>
      <w:ind w:left="2880"/>
    </w:pPr>
    <w:rPr>
      <w:rFonts w:ascii="Arial" w:hAnsi="Arial" w:cs="Arial"/>
      <w:sz w:val="24"/>
      <w:szCs w:val="24"/>
    </w:rPr>
  </w:style>
  <w:style w:type="paragraph" w:styleId="Afsluiting">
    <w:name w:val="Closing"/>
    <w:basedOn w:val="Standaard"/>
    <w:link w:val="AfsluitingChar"/>
    <w:uiPriority w:val="99"/>
    <w:semiHidden/>
    <w:rsid w:val="0055540B"/>
    <w:pPr>
      <w:ind w:left="4252"/>
    </w:pPr>
  </w:style>
  <w:style w:type="character" w:customStyle="1" w:styleId="AfsluitingChar">
    <w:name w:val="Afsluiting Char"/>
    <w:basedOn w:val="Standaardalinea-lettertype"/>
    <w:link w:val="Afsluiting"/>
    <w:uiPriority w:val="99"/>
    <w:semiHidden/>
    <w:locked/>
    <w:rsid w:val="002F359D"/>
    <w:rPr>
      <w:rFonts w:ascii="Verdana" w:hAnsi="Verdana" w:cs="Times New Roman"/>
      <w:sz w:val="18"/>
      <w:szCs w:val="18"/>
    </w:rPr>
  </w:style>
  <w:style w:type="paragraph" w:styleId="Afzender">
    <w:name w:val="envelope return"/>
    <w:basedOn w:val="Standaard"/>
    <w:uiPriority w:val="99"/>
    <w:semiHidden/>
    <w:rsid w:val="0055540B"/>
    <w:rPr>
      <w:rFonts w:ascii="Arial" w:hAnsi="Arial" w:cs="Arial"/>
      <w:sz w:val="20"/>
      <w:szCs w:val="20"/>
    </w:rPr>
  </w:style>
  <w:style w:type="paragraph" w:styleId="Berichtkop">
    <w:name w:val="Message Header"/>
    <w:basedOn w:val="Standaard"/>
    <w:link w:val="BerichtkopChar"/>
    <w:uiPriority w:val="99"/>
    <w:semiHidden/>
    <w:rsid w:val="005554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BerichtkopChar">
    <w:name w:val="Berichtkop Char"/>
    <w:basedOn w:val="Standaardalinea-lettertype"/>
    <w:link w:val="Berichtkop"/>
    <w:uiPriority w:val="99"/>
    <w:semiHidden/>
    <w:locked/>
    <w:rsid w:val="002F359D"/>
    <w:rPr>
      <w:rFonts w:ascii="Cambria" w:hAnsi="Cambria" w:cs="Times New Roman"/>
      <w:sz w:val="24"/>
      <w:szCs w:val="24"/>
      <w:shd w:val="pct20" w:color="auto" w:fill="auto"/>
    </w:rPr>
  </w:style>
  <w:style w:type="paragraph" w:styleId="Bijschrift">
    <w:name w:val="caption"/>
    <w:basedOn w:val="Standaard"/>
    <w:next w:val="Standaard"/>
    <w:uiPriority w:val="99"/>
    <w:qFormat/>
    <w:rsid w:val="0055540B"/>
    <w:pPr>
      <w:spacing w:before="120" w:after="120"/>
    </w:pPr>
    <w:rPr>
      <w:b/>
      <w:bCs/>
      <w:sz w:val="20"/>
      <w:szCs w:val="20"/>
    </w:rPr>
  </w:style>
  <w:style w:type="paragraph" w:styleId="Bloktekst">
    <w:name w:val="Block Text"/>
    <w:basedOn w:val="Standaard"/>
    <w:uiPriority w:val="99"/>
    <w:semiHidden/>
    <w:rsid w:val="0055540B"/>
    <w:pPr>
      <w:spacing w:after="120"/>
      <w:ind w:left="1440" w:right="1440"/>
    </w:pPr>
  </w:style>
  <w:style w:type="paragraph" w:styleId="Bronvermelding">
    <w:name w:val="table of authorities"/>
    <w:basedOn w:val="Standaard"/>
    <w:next w:val="Standaard"/>
    <w:uiPriority w:val="99"/>
    <w:semiHidden/>
    <w:rsid w:val="0055540B"/>
    <w:pPr>
      <w:ind w:left="180" w:hanging="180"/>
    </w:pPr>
  </w:style>
  <w:style w:type="paragraph" w:styleId="Datum">
    <w:name w:val="Date"/>
    <w:basedOn w:val="Standaard"/>
    <w:next w:val="Standaard"/>
    <w:link w:val="DatumChar"/>
    <w:uiPriority w:val="99"/>
    <w:semiHidden/>
    <w:rsid w:val="0055540B"/>
  </w:style>
  <w:style w:type="character" w:customStyle="1" w:styleId="DatumChar">
    <w:name w:val="Datum Char"/>
    <w:basedOn w:val="Standaardalinea-lettertype"/>
    <w:link w:val="Datum"/>
    <w:uiPriority w:val="99"/>
    <w:semiHidden/>
    <w:locked/>
    <w:rsid w:val="002F359D"/>
    <w:rPr>
      <w:rFonts w:ascii="Verdana" w:hAnsi="Verdana" w:cs="Times New Roman"/>
      <w:sz w:val="18"/>
      <w:szCs w:val="18"/>
    </w:rPr>
  </w:style>
  <w:style w:type="paragraph" w:styleId="Documentstructuur">
    <w:name w:val="Document Map"/>
    <w:basedOn w:val="Standaard"/>
    <w:link w:val="DocumentstructuurChar"/>
    <w:uiPriority w:val="99"/>
    <w:semiHidden/>
    <w:rsid w:val="0055540B"/>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locked/>
    <w:rsid w:val="002F359D"/>
    <w:rPr>
      <w:rFonts w:cs="Times New Roman"/>
      <w:sz w:val="2"/>
    </w:rPr>
  </w:style>
  <w:style w:type="table" w:styleId="Eenvoudigetabel1">
    <w:name w:val="Table Simple 1"/>
    <w:basedOn w:val="Standaardtabel"/>
    <w:uiPriority w:val="99"/>
    <w:semiHidden/>
    <w:rsid w:val="0055540B"/>
    <w:rPr>
      <w:rFonts w:ascii="Verdana" w:hAnsi="Verdana"/>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55540B"/>
    <w:rPr>
      <w:rFonts w:ascii="Verdana" w:hAnsi="Verdana"/>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55540B"/>
    <w:rPr>
      <w:rFonts w:ascii="Verdana" w:hAnsi="Verdana"/>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55540B"/>
    <w:rPr>
      <w:rFonts w:ascii="Verdana" w:hAnsi="Verdana"/>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rsid w:val="0055540B"/>
    <w:rPr>
      <w:rFonts w:cs="Times New Roman"/>
      <w:vertAlign w:val="superscript"/>
    </w:rPr>
  </w:style>
  <w:style w:type="paragraph" w:styleId="Eindnoottekst">
    <w:name w:val="endnote text"/>
    <w:basedOn w:val="Standaard"/>
    <w:link w:val="EindnoottekstChar"/>
    <w:uiPriority w:val="99"/>
    <w:semiHidden/>
    <w:rsid w:val="0055540B"/>
    <w:rPr>
      <w:sz w:val="20"/>
      <w:szCs w:val="20"/>
    </w:rPr>
  </w:style>
  <w:style w:type="character" w:customStyle="1" w:styleId="EindnoottekstChar">
    <w:name w:val="Eindnoottekst Char"/>
    <w:basedOn w:val="Standaardalinea-lettertype"/>
    <w:link w:val="Eindnoottekst"/>
    <w:uiPriority w:val="99"/>
    <w:semiHidden/>
    <w:locked/>
    <w:rsid w:val="002F359D"/>
    <w:rPr>
      <w:rFonts w:ascii="Verdana" w:hAnsi="Verdana" w:cs="Times New Roman"/>
      <w:sz w:val="20"/>
      <w:szCs w:val="20"/>
    </w:rPr>
  </w:style>
  <w:style w:type="table" w:styleId="Elegantetabel">
    <w:name w:val="Table Elegant"/>
    <w:basedOn w:val="Standaardtabel"/>
    <w:uiPriority w:val="99"/>
    <w:semiHidden/>
    <w:rsid w:val="0055540B"/>
    <w:rPr>
      <w:rFonts w:ascii="Verdana" w:hAnsi="Verdana"/>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55540B"/>
  </w:style>
  <w:style w:type="character" w:customStyle="1" w:styleId="E-mailhandtekeningChar">
    <w:name w:val="E-mailhandtekening Char"/>
    <w:basedOn w:val="Standaardalinea-lettertype"/>
    <w:link w:val="E-mailhandtekening"/>
    <w:uiPriority w:val="99"/>
    <w:semiHidden/>
    <w:locked/>
    <w:rsid w:val="002F359D"/>
    <w:rPr>
      <w:rFonts w:ascii="Verdana" w:hAnsi="Verdana" w:cs="Times New Roman"/>
      <w:sz w:val="18"/>
      <w:szCs w:val="18"/>
    </w:rPr>
  </w:style>
  <w:style w:type="character" w:styleId="GevolgdeHyperlink">
    <w:name w:val="FollowedHyperlink"/>
    <w:basedOn w:val="Standaardalinea-lettertype"/>
    <w:uiPriority w:val="99"/>
    <w:semiHidden/>
    <w:rsid w:val="0055540B"/>
    <w:rPr>
      <w:rFonts w:cs="Times New Roman"/>
      <w:color w:val="800080"/>
      <w:u w:val="single"/>
    </w:rPr>
  </w:style>
  <w:style w:type="paragraph" w:styleId="Handtekening">
    <w:name w:val="Signature"/>
    <w:basedOn w:val="Standaard"/>
    <w:link w:val="HandtekeningChar"/>
    <w:uiPriority w:val="99"/>
    <w:semiHidden/>
    <w:rsid w:val="0055540B"/>
    <w:pPr>
      <w:ind w:left="4252"/>
    </w:pPr>
  </w:style>
  <w:style w:type="character" w:customStyle="1" w:styleId="HandtekeningChar">
    <w:name w:val="Handtekening Char"/>
    <w:basedOn w:val="Standaardalinea-lettertype"/>
    <w:link w:val="Handtekening"/>
    <w:uiPriority w:val="99"/>
    <w:semiHidden/>
    <w:locked/>
    <w:rsid w:val="002F359D"/>
    <w:rPr>
      <w:rFonts w:ascii="Verdana" w:hAnsi="Verdana" w:cs="Times New Roman"/>
      <w:sz w:val="18"/>
      <w:szCs w:val="18"/>
    </w:rPr>
  </w:style>
  <w:style w:type="paragraph" w:styleId="HTML-voorafopgemaakt">
    <w:name w:val="HTML Preformatted"/>
    <w:basedOn w:val="Standaard"/>
    <w:link w:val="HTML-voorafopgemaaktChar"/>
    <w:uiPriority w:val="99"/>
    <w:semiHidden/>
    <w:rsid w:val="0055540B"/>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locked/>
    <w:rsid w:val="002F359D"/>
    <w:rPr>
      <w:rFonts w:ascii="Courier New" w:hAnsi="Courier New" w:cs="Courier New"/>
      <w:sz w:val="20"/>
      <w:szCs w:val="20"/>
    </w:rPr>
  </w:style>
  <w:style w:type="character" w:styleId="HTMLCode">
    <w:name w:val="HTML Code"/>
    <w:basedOn w:val="Standaardalinea-lettertype"/>
    <w:uiPriority w:val="99"/>
    <w:semiHidden/>
    <w:rsid w:val="0055540B"/>
    <w:rPr>
      <w:rFonts w:ascii="Courier New" w:hAnsi="Courier New" w:cs="Courier New"/>
      <w:sz w:val="20"/>
      <w:szCs w:val="20"/>
    </w:rPr>
  </w:style>
  <w:style w:type="character" w:styleId="HTMLDefinition">
    <w:name w:val="HTML Definition"/>
    <w:basedOn w:val="Standaardalinea-lettertype"/>
    <w:uiPriority w:val="99"/>
    <w:semiHidden/>
    <w:rsid w:val="0055540B"/>
    <w:rPr>
      <w:rFonts w:cs="Times New Roman"/>
      <w:i/>
      <w:iCs/>
    </w:rPr>
  </w:style>
  <w:style w:type="character" w:styleId="HTMLVariable">
    <w:name w:val="HTML Variable"/>
    <w:basedOn w:val="Standaardalinea-lettertype"/>
    <w:uiPriority w:val="99"/>
    <w:semiHidden/>
    <w:rsid w:val="0055540B"/>
    <w:rPr>
      <w:rFonts w:cs="Times New Roman"/>
      <w:i/>
      <w:iCs/>
    </w:rPr>
  </w:style>
  <w:style w:type="character" w:styleId="HTML-acroniem">
    <w:name w:val="HTML Acronym"/>
    <w:basedOn w:val="Standaardalinea-lettertype"/>
    <w:uiPriority w:val="99"/>
    <w:semiHidden/>
    <w:rsid w:val="0055540B"/>
    <w:rPr>
      <w:rFonts w:cs="Times New Roman"/>
    </w:rPr>
  </w:style>
  <w:style w:type="paragraph" w:styleId="HTML-adres">
    <w:name w:val="HTML Address"/>
    <w:basedOn w:val="Standaard"/>
    <w:link w:val="HTML-adresChar"/>
    <w:uiPriority w:val="99"/>
    <w:semiHidden/>
    <w:rsid w:val="0055540B"/>
    <w:rPr>
      <w:i/>
      <w:iCs/>
    </w:rPr>
  </w:style>
  <w:style w:type="character" w:customStyle="1" w:styleId="HTML-adresChar">
    <w:name w:val="HTML-adres Char"/>
    <w:basedOn w:val="Standaardalinea-lettertype"/>
    <w:link w:val="HTML-adres"/>
    <w:uiPriority w:val="99"/>
    <w:semiHidden/>
    <w:locked/>
    <w:rsid w:val="002F359D"/>
    <w:rPr>
      <w:rFonts w:ascii="Verdana" w:hAnsi="Verdana" w:cs="Times New Roman"/>
      <w:i/>
      <w:iCs/>
      <w:sz w:val="18"/>
      <w:szCs w:val="18"/>
    </w:rPr>
  </w:style>
  <w:style w:type="character" w:styleId="HTML-citaat">
    <w:name w:val="HTML Cite"/>
    <w:basedOn w:val="Standaardalinea-lettertype"/>
    <w:uiPriority w:val="99"/>
    <w:semiHidden/>
    <w:rsid w:val="0055540B"/>
    <w:rPr>
      <w:rFonts w:cs="Times New Roman"/>
      <w:i/>
      <w:iCs/>
    </w:rPr>
  </w:style>
  <w:style w:type="character" w:styleId="HTML-schrijfmachine">
    <w:name w:val="HTML Typewriter"/>
    <w:basedOn w:val="Standaardalinea-lettertype"/>
    <w:uiPriority w:val="99"/>
    <w:semiHidden/>
    <w:rsid w:val="0055540B"/>
    <w:rPr>
      <w:rFonts w:ascii="Courier New" w:hAnsi="Courier New" w:cs="Courier New"/>
      <w:sz w:val="20"/>
      <w:szCs w:val="20"/>
    </w:rPr>
  </w:style>
  <w:style w:type="character" w:styleId="HTML-toetsenbord">
    <w:name w:val="HTML Keyboard"/>
    <w:basedOn w:val="Standaardalinea-lettertype"/>
    <w:uiPriority w:val="99"/>
    <w:semiHidden/>
    <w:rsid w:val="0055540B"/>
    <w:rPr>
      <w:rFonts w:ascii="Courier New" w:hAnsi="Courier New" w:cs="Courier New"/>
      <w:sz w:val="20"/>
      <w:szCs w:val="20"/>
    </w:rPr>
  </w:style>
  <w:style w:type="character" w:styleId="HTML-voorbeeld">
    <w:name w:val="HTML Sample"/>
    <w:basedOn w:val="Standaardalinea-lettertype"/>
    <w:uiPriority w:val="99"/>
    <w:semiHidden/>
    <w:rsid w:val="0055540B"/>
    <w:rPr>
      <w:rFonts w:ascii="Courier New" w:hAnsi="Courier New" w:cs="Courier New"/>
    </w:rPr>
  </w:style>
  <w:style w:type="paragraph" w:styleId="Index1">
    <w:name w:val="index 1"/>
    <w:basedOn w:val="Standaard"/>
    <w:next w:val="Standaard"/>
    <w:autoRedefine/>
    <w:uiPriority w:val="99"/>
    <w:semiHidden/>
    <w:rsid w:val="0055540B"/>
    <w:pPr>
      <w:ind w:left="180" w:hanging="180"/>
    </w:pPr>
  </w:style>
  <w:style w:type="paragraph" w:styleId="Index2">
    <w:name w:val="index 2"/>
    <w:basedOn w:val="Standaard"/>
    <w:next w:val="Standaard"/>
    <w:autoRedefine/>
    <w:uiPriority w:val="99"/>
    <w:semiHidden/>
    <w:rsid w:val="0055540B"/>
    <w:pPr>
      <w:ind w:left="360" w:hanging="180"/>
    </w:pPr>
  </w:style>
  <w:style w:type="paragraph" w:styleId="Index3">
    <w:name w:val="index 3"/>
    <w:basedOn w:val="Standaard"/>
    <w:next w:val="Standaard"/>
    <w:autoRedefine/>
    <w:uiPriority w:val="99"/>
    <w:semiHidden/>
    <w:rsid w:val="0055540B"/>
    <w:pPr>
      <w:ind w:left="540" w:hanging="180"/>
    </w:pPr>
  </w:style>
  <w:style w:type="paragraph" w:styleId="Index4">
    <w:name w:val="index 4"/>
    <w:basedOn w:val="Standaard"/>
    <w:next w:val="Standaard"/>
    <w:autoRedefine/>
    <w:uiPriority w:val="99"/>
    <w:semiHidden/>
    <w:rsid w:val="0055540B"/>
    <w:pPr>
      <w:ind w:left="720" w:hanging="180"/>
    </w:pPr>
  </w:style>
  <w:style w:type="paragraph" w:styleId="Index5">
    <w:name w:val="index 5"/>
    <w:basedOn w:val="Standaard"/>
    <w:next w:val="Standaard"/>
    <w:autoRedefine/>
    <w:uiPriority w:val="99"/>
    <w:semiHidden/>
    <w:rsid w:val="0055540B"/>
    <w:pPr>
      <w:ind w:left="900" w:hanging="180"/>
    </w:pPr>
  </w:style>
  <w:style w:type="paragraph" w:styleId="Index6">
    <w:name w:val="index 6"/>
    <w:basedOn w:val="Standaard"/>
    <w:next w:val="Standaard"/>
    <w:autoRedefine/>
    <w:uiPriority w:val="99"/>
    <w:semiHidden/>
    <w:rsid w:val="0055540B"/>
    <w:pPr>
      <w:ind w:left="1080" w:hanging="180"/>
    </w:pPr>
  </w:style>
  <w:style w:type="paragraph" w:styleId="Index7">
    <w:name w:val="index 7"/>
    <w:basedOn w:val="Standaard"/>
    <w:next w:val="Standaard"/>
    <w:autoRedefine/>
    <w:uiPriority w:val="99"/>
    <w:semiHidden/>
    <w:rsid w:val="0055540B"/>
    <w:pPr>
      <w:ind w:left="1260" w:hanging="180"/>
    </w:pPr>
  </w:style>
  <w:style w:type="paragraph" w:styleId="Index8">
    <w:name w:val="index 8"/>
    <w:basedOn w:val="Standaard"/>
    <w:next w:val="Standaard"/>
    <w:autoRedefine/>
    <w:uiPriority w:val="99"/>
    <w:semiHidden/>
    <w:rsid w:val="0055540B"/>
    <w:pPr>
      <w:ind w:left="1440" w:hanging="180"/>
    </w:pPr>
  </w:style>
  <w:style w:type="paragraph" w:styleId="Index9">
    <w:name w:val="index 9"/>
    <w:basedOn w:val="Standaard"/>
    <w:next w:val="Standaard"/>
    <w:autoRedefine/>
    <w:uiPriority w:val="99"/>
    <w:semiHidden/>
    <w:rsid w:val="0055540B"/>
    <w:pPr>
      <w:ind w:left="1620" w:hanging="180"/>
    </w:pPr>
  </w:style>
  <w:style w:type="paragraph" w:styleId="Indexkop">
    <w:name w:val="index heading"/>
    <w:basedOn w:val="Standaard"/>
    <w:next w:val="Index1"/>
    <w:uiPriority w:val="99"/>
    <w:semiHidden/>
    <w:rsid w:val="0055540B"/>
    <w:rPr>
      <w:rFonts w:ascii="Arial" w:hAnsi="Arial" w:cs="Arial"/>
      <w:b/>
      <w:bCs/>
    </w:rPr>
  </w:style>
  <w:style w:type="paragraph" w:styleId="Inhopg1">
    <w:name w:val="toc 1"/>
    <w:basedOn w:val="Standaard"/>
    <w:next w:val="Standaard"/>
    <w:autoRedefine/>
    <w:uiPriority w:val="99"/>
    <w:semiHidden/>
    <w:rsid w:val="0055540B"/>
  </w:style>
  <w:style w:type="paragraph" w:styleId="Inhopg2">
    <w:name w:val="toc 2"/>
    <w:basedOn w:val="Standaard"/>
    <w:next w:val="Standaard"/>
    <w:autoRedefine/>
    <w:uiPriority w:val="99"/>
    <w:semiHidden/>
    <w:rsid w:val="0055540B"/>
    <w:pPr>
      <w:ind w:left="180"/>
    </w:pPr>
  </w:style>
  <w:style w:type="paragraph" w:styleId="Inhopg3">
    <w:name w:val="toc 3"/>
    <w:basedOn w:val="Standaard"/>
    <w:next w:val="Standaard"/>
    <w:autoRedefine/>
    <w:uiPriority w:val="99"/>
    <w:semiHidden/>
    <w:rsid w:val="0055540B"/>
    <w:pPr>
      <w:ind w:left="360"/>
    </w:pPr>
  </w:style>
  <w:style w:type="paragraph" w:styleId="Inhopg4">
    <w:name w:val="toc 4"/>
    <w:basedOn w:val="Standaard"/>
    <w:next w:val="Standaard"/>
    <w:autoRedefine/>
    <w:uiPriority w:val="99"/>
    <w:semiHidden/>
    <w:rsid w:val="0055540B"/>
    <w:pPr>
      <w:ind w:left="540"/>
    </w:pPr>
  </w:style>
  <w:style w:type="paragraph" w:styleId="Inhopg5">
    <w:name w:val="toc 5"/>
    <w:basedOn w:val="Standaard"/>
    <w:next w:val="Standaard"/>
    <w:autoRedefine/>
    <w:uiPriority w:val="99"/>
    <w:semiHidden/>
    <w:rsid w:val="0055540B"/>
    <w:pPr>
      <w:ind w:left="720"/>
    </w:pPr>
  </w:style>
  <w:style w:type="paragraph" w:styleId="Inhopg6">
    <w:name w:val="toc 6"/>
    <w:basedOn w:val="Standaard"/>
    <w:next w:val="Standaard"/>
    <w:autoRedefine/>
    <w:uiPriority w:val="99"/>
    <w:semiHidden/>
    <w:rsid w:val="0055540B"/>
    <w:pPr>
      <w:ind w:left="900"/>
    </w:pPr>
  </w:style>
  <w:style w:type="paragraph" w:styleId="Inhopg7">
    <w:name w:val="toc 7"/>
    <w:basedOn w:val="Standaard"/>
    <w:next w:val="Standaard"/>
    <w:autoRedefine/>
    <w:uiPriority w:val="99"/>
    <w:semiHidden/>
    <w:rsid w:val="0055540B"/>
    <w:pPr>
      <w:ind w:left="1080"/>
    </w:pPr>
  </w:style>
  <w:style w:type="paragraph" w:styleId="Inhopg8">
    <w:name w:val="toc 8"/>
    <w:basedOn w:val="Standaard"/>
    <w:next w:val="Standaard"/>
    <w:autoRedefine/>
    <w:uiPriority w:val="99"/>
    <w:semiHidden/>
    <w:rsid w:val="0055540B"/>
    <w:pPr>
      <w:ind w:left="1260"/>
    </w:pPr>
  </w:style>
  <w:style w:type="paragraph" w:styleId="Inhopg9">
    <w:name w:val="toc 9"/>
    <w:basedOn w:val="Standaard"/>
    <w:next w:val="Standaard"/>
    <w:autoRedefine/>
    <w:uiPriority w:val="99"/>
    <w:semiHidden/>
    <w:rsid w:val="0055540B"/>
    <w:pPr>
      <w:ind w:left="1440"/>
    </w:pPr>
  </w:style>
  <w:style w:type="table" w:styleId="Klassieketabel1">
    <w:name w:val="Table Classic 1"/>
    <w:basedOn w:val="Standaardtabel"/>
    <w:uiPriority w:val="99"/>
    <w:semiHidden/>
    <w:rsid w:val="0055540B"/>
    <w:rPr>
      <w:rFonts w:ascii="Verdana" w:hAnsi="Verdana"/>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55540B"/>
    <w:rPr>
      <w:rFonts w:ascii="Verdana" w:hAnsi="Verdana"/>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55540B"/>
    <w:rPr>
      <w:rFonts w:ascii="Verdana" w:hAnsi="Verdana"/>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55540B"/>
    <w:rPr>
      <w:rFonts w:ascii="Verdana" w:hAnsi="Verdana"/>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55540B"/>
    <w:rPr>
      <w:rFonts w:ascii="Verdana" w:hAnsi="Verdana"/>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55540B"/>
    <w:rPr>
      <w:rFonts w:ascii="Verdana" w:hAnsi="Verdana"/>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55540B"/>
    <w:rPr>
      <w:rFonts w:ascii="Verdana" w:hAnsi="Verdana"/>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rsid w:val="0055540B"/>
    <w:pPr>
      <w:spacing w:before="120"/>
    </w:pPr>
    <w:rPr>
      <w:rFonts w:ascii="Arial" w:hAnsi="Arial" w:cs="Arial"/>
      <w:b/>
      <w:bCs/>
      <w:sz w:val="24"/>
      <w:szCs w:val="24"/>
    </w:rPr>
  </w:style>
  <w:style w:type="paragraph" w:styleId="Lijst">
    <w:name w:val="List"/>
    <w:basedOn w:val="Standaard"/>
    <w:uiPriority w:val="99"/>
    <w:semiHidden/>
    <w:rsid w:val="0055540B"/>
    <w:pPr>
      <w:ind w:left="283" w:hanging="283"/>
    </w:pPr>
  </w:style>
  <w:style w:type="paragraph" w:styleId="Lijst2">
    <w:name w:val="List 2"/>
    <w:basedOn w:val="Standaard"/>
    <w:uiPriority w:val="99"/>
    <w:semiHidden/>
    <w:rsid w:val="0055540B"/>
    <w:pPr>
      <w:ind w:left="566" w:hanging="283"/>
    </w:pPr>
  </w:style>
  <w:style w:type="paragraph" w:styleId="Lijst3">
    <w:name w:val="List 3"/>
    <w:basedOn w:val="Standaard"/>
    <w:uiPriority w:val="99"/>
    <w:semiHidden/>
    <w:rsid w:val="0055540B"/>
    <w:pPr>
      <w:ind w:left="849" w:hanging="283"/>
    </w:pPr>
  </w:style>
  <w:style w:type="paragraph" w:styleId="Lijst4">
    <w:name w:val="List 4"/>
    <w:basedOn w:val="Standaard"/>
    <w:uiPriority w:val="99"/>
    <w:semiHidden/>
    <w:rsid w:val="0055540B"/>
    <w:pPr>
      <w:ind w:left="1132" w:hanging="283"/>
    </w:pPr>
  </w:style>
  <w:style w:type="paragraph" w:styleId="Lijst5">
    <w:name w:val="List 5"/>
    <w:basedOn w:val="Standaard"/>
    <w:uiPriority w:val="99"/>
    <w:semiHidden/>
    <w:rsid w:val="0055540B"/>
    <w:pPr>
      <w:ind w:left="1415" w:hanging="283"/>
    </w:pPr>
  </w:style>
  <w:style w:type="paragraph" w:styleId="Lijstmetafbeeldingen">
    <w:name w:val="table of figures"/>
    <w:basedOn w:val="Standaard"/>
    <w:next w:val="Standaard"/>
    <w:uiPriority w:val="99"/>
    <w:semiHidden/>
    <w:rsid w:val="0055540B"/>
    <w:pPr>
      <w:ind w:left="360" w:hanging="360"/>
    </w:pPr>
  </w:style>
  <w:style w:type="paragraph" w:styleId="Lijstopsomteken">
    <w:name w:val="List Bullet"/>
    <w:basedOn w:val="Standaard"/>
    <w:autoRedefine/>
    <w:uiPriority w:val="99"/>
    <w:semiHidden/>
    <w:rsid w:val="0055540B"/>
    <w:pPr>
      <w:numPr>
        <w:numId w:val="2"/>
      </w:numPr>
      <w:tabs>
        <w:tab w:val="clear" w:pos="643"/>
        <w:tab w:val="num" w:pos="1209"/>
      </w:tabs>
      <w:ind w:left="360"/>
    </w:pPr>
  </w:style>
  <w:style w:type="paragraph" w:styleId="Lijstopsomteken2">
    <w:name w:val="List Bullet 2"/>
    <w:basedOn w:val="Standaard"/>
    <w:autoRedefine/>
    <w:uiPriority w:val="99"/>
    <w:semiHidden/>
    <w:rsid w:val="0055540B"/>
    <w:pPr>
      <w:numPr>
        <w:numId w:val="3"/>
      </w:numPr>
      <w:tabs>
        <w:tab w:val="clear" w:pos="926"/>
        <w:tab w:val="num" w:pos="643"/>
        <w:tab w:val="num" w:pos="1492"/>
      </w:tabs>
      <w:ind w:left="643"/>
    </w:pPr>
  </w:style>
  <w:style w:type="paragraph" w:styleId="Lijstopsomteken3">
    <w:name w:val="List Bullet 3"/>
    <w:basedOn w:val="Standaard"/>
    <w:autoRedefine/>
    <w:uiPriority w:val="99"/>
    <w:semiHidden/>
    <w:rsid w:val="0055540B"/>
    <w:pPr>
      <w:numPr>
        <w:numId w:val="4"/>
      </w:numPr>
      <w:tabs>
        <w:tab w:val="clear" w:pos="1209"/>
        <w:tab w:val="num" w:pos="926"/>
      </w:tabs>
      <w:ind w:left="926"/>
    </w:pPr>
  </w:style>
  <w:style w:type="paragraph" w:styleId="Lijstopsomteken4">
    <w:name w:val="List Bullet 4"/>
    <w:basedOn w:val="Standaard"/>
    <w:autoRedefine/>
    <w:uiPriority w:val="99"/>
    <w:semiHidden/>
    <w:rsid w:val="0055540B"/>
    <w:pPr>
      <w:numPr>
        <w:numId w:val="5"/>
      </w:numPr>
      <w:tabs>
        <w:tab w:val="clear" w:pos="1492"/>
        <w:tab w:val="num" w:pos="643"/>
        <w:tab w:val="num" w:pos="1209"/>
      </w:tabs>
      <w:ind w:left="1209"/>
    </w:pPr>
  </w:style>
  <w:style w:type="paragraph" w:styleId="Lijstopsomteken5">
    <w:name w:val="List Bullet 5"/>
    <w:basedOn w:val="Standaard"/>
    <w:autoRedefine/>
    <w:uiPriority w:val="99"/>
    <w:semiHidden/>
    <w:rsid w:val="0055540B"/>
    <w:pPr>
      <w:numPr>
        <w:numId w:val="6"/>
      </w:numPr>
      <w:tabs>
        <w:tab w:val="clear" w:pos="360"/>
        <w:tab w:val="num" w:pos="926"/>
        <w:tab w:val="num" w:pos="1492"/>
      </w:tabs>
      <w:ind w:left="1492"/>
    </w:pPr>
  </w:style>
  <w:style w:type="paragraph" w:styleId="Lijstnummering">
    <w:name w:val="List Number"/>
    <w:basedOn w:val="Standaard"/>
    <w:uiPriority w:val="99"/>
    <w:semiHidden/>
    <w:rsid w:val="0055540B"/>
    <w:pPr>
      <w:numPr>
        <w:numId w:val="7"/>
      </w:numPr>
      <w:tabs>
        <w:tab w:val="clear" w:pos="643"/>
        <w:tab w:val="num" w:pos="1209"/>
      </w:tabs>
      <w:ind w:left="360"/>
    </w:pPr>
  </w:style>
  <w:style w:type="paragraph" w:styleId="Lijstnummering2">
    <w:name w:val="List Number 2"/>
    <w:basedOn w:val="Standaard"/>
    <w:uiPriority w:val="99"/>
    <w:semiHidden/>
    <w:rsid w:val="0055540B"/>
    <w:pPr>
      <w:numPr>
        <w:numId w:val="8"/>
      </w:numPr>
      <w:tabs>
        <w:tab w:val="clear" w:pos="926"/>
        <w:tab w:val="num" w:pos="643"/>
        <w:tab w:val="num" w:pos="1492"/>
      </w:tabs>
      <w:ind w:left="643"/>
    </w:pPr>
  </w:style>
  <w:style w:type="paragraph" w:styleId="Lijstnummering3">
    <w:name w:val="List Number 3"/>
    <w:basedOn w:val="Standaard"/>
    <w:uiPriority w:val="99"/>
    <w:semiHidden/>
    <w:rsid w:val="0055540B"/>
    <w:pPr>
      <w:numPr>
        <w:numId w:val="9"/>
      </w:numPr>
      <w:tabs>
        <w:tab w:val="clear" w:pos="1209"/>
        <w:tab w:val="num" w:pos="926"/>
      </w:tabs>
      <w:ind w:left="926"/>
    </w:pPr>
  </w:style>
  <w:style w:type="paragraph" w:styleId="Lijstnummering4">
    <w:name w:val="List Number 4"/>
    <w:basedOn w:val="Standaard"/>
    <w:uiPriority w:val="99"/>
    <w:semiHidden/>
    <w:rsid w:val="0055540B"/>
    <w:pPr>
      <w:numPr>
        <w:numId w:val="10"/>
      </w:numPr>
      <w:tabs>
        <w:tab w:val="clear" w:pos="1492"/>
        <w:tab w:val="num" w:pos="643"/>
        <w:tab w:val="num" w:pos="1209"/>
      </w:tabs>
      <w:ind w:left="1209"/>
    </w:pPr>
  </w:style>
  <w:style w:type="paragraph" w:styleId="Lijstnummering5">
    <w:name w:val="List Number 5"/>
    <w:basedOn w:val="Standaard"/>
    <w:uiPriority w:val="99"/>
    <w:semiHidden/>
    <w:rsid w:val="0055540B"/>
    <w:pPr>
      <w:tabs>
        <w:tab w:val="num" w:pos="926"/>
        <w:tab w:val="num" w:pos="1492"/>
      </w:tabs>
      <w:ind w:left="1492" w:hanging="360"/>
    </w:pPr>
  </w:style>
  <w:style w:type="paragraph" w:styleId="Lijstvoortzetting">
    <w:name w:val="List Continue"/>
    <w:basedOn w:val="Standaard"/>
    <w:uiPriority w:val="99"/>
    <w:semiHidden/>
    <w:rsid w:val="0055540B"/>
    <w:pPr>
      <w:spacing w:after="120"/>
      <w:ind w:left="283"/>
    </w:pPr>
  </w:style>
  <w:style w:type="paragraph" w:styleId="Lijstvoortzetting2">
    <w:name w:val="List Continue 2"/>
    <w:basedOn w:val="Standaard"/>
    <w:uiPriority w:val="99"/>
    <w:semiHidden/>
    <w:rsid w:val="0055540B"/>
    <w:pPr>
      <w:spacing w:after="120"/>
      <w:ind w:left="566"/>
    </w:pPr>
  </w:style>
  <w:style w:type="paragraph" w:styleId="Lijstvoortzetting3">
    <w:name w:val="List Continue 3"/>
    <w:basedOn w:val="Standaard"/>
    <w:uiPriority w:val="99"/>
    <w:semiHidden/>
    <w:rsid w:val="0055540B"/>
    <w:pPr>
      <w:spacing w:after="120"/>
      <w:ind w:left="849"/>
    </w:pPr>
  </w:style>
  <w:style w:type="paragraph" w:styleId="Lijstvoortzetting4">
    <w:name w:val="List Continue 4"/>
    <w:basedOn w:val="Standaard"/>
    <w:uiPriority w:val="99"/>
    <w:semiHidden/>
    <w:rsid w:val="0055540B"/>
    <w:pPr>
      <w:spacing w:after="120"/>
      <w:ind w:left="1132"/>
    </w:pPr>
  </w:style>
  <w:style w:type="paragraph" w:styleId="Lijstvoortzetting5">
    <w:name w:val="List Continue 5"/>
    <w:basedOn w:val="Standaard"/>
    <w:uiPriority w:val="99"/>
    <w:semiHidden/>
    <w:rsid w:val="0055540B"/>
    <w:pPr>
      <w:spacing w:after="120"/>
      <w:ind w:left="1415"/>
    </w:pPr>
  </w:style>
  <w:style w:type="paragraph" w:styleId="Macrotekst">
    <w:name w:val="macro"/>
    <w:link w:val="MacrotekstChar"/>
    <w:uiPriority w:val="99"/>
    <w:semiHidden/>
    <w:rsid w:val="0055540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kstChar">
    <w:name w:val="Macrotekst Char"/>
    <w:basedOn w:val="Standaardalinea-lettertype"/>
    <w:link w:val="Macrotekst"/>
    <w:uiPriority w:val="99"/>
    <w:semiHidden/>
    <w:locked/>
    <w:rsid w:val="002F359D"/>
    <w:rPr>
      <w:rFonts w:ascii="Courier New" w:hAnsi="Courier New" w:cs="Courier New"/>
      <w:lang w:val="nl-NL" w:eastAsia="nl-NL" w:bidi="ar-SA"/>
    </w:rPr>
  </w:style>
  <w:style w:type="character" w:styleId="Nadruk">
    <w:name w:val="Emphasis"/>
    <w:basedOn w:val="Standaardalinea-lettertype"/>
    <w:uiPriority w:val="99"/>
    <w:qFormat/>
    <w:rsid w:val="0055540B"/>
    <w:rPr>
      <w:rFonts w:cs="Times New Roman"/>
      <w:i/>
      <w:iCs/>
    </w:rPr>
  </w:style>
  <w:style w:type="paragraph" w:styleId="Normaalweb">
    <w:name w:val="Normal (Web)"/>
    <w:basedOn w:val="Standaard"/>
    <w:uiPriority w:val="99"/>
    <w:semiHidden/>
    <w:rsid w:val="0055540B"/>
    <w:rPr>
      <w:sz w:val="24"/>
      <w:szCs w:val="24"/>
    </w:rPr>
  </w:style>
  <w:style w:type="paragraph" w:styleId="Notitiekop">
    <w:name w:val="Note Heading"/>
    <w:basedOn w:val="Standaard"/>
    <w:next w:val="Standaard"/>
    <w:link w:val="NotitiekopChar"/>
    <w:uiPriority w:val="99"/>
    <w:semiHidden/>
    <w:rsid w:val="0055540B"/>
  </w:style>
  <w:style w:type="character" w:customStyle="1" w:styleId="NotitiekopChar">
    <w:name w:val="Notitiekop Char"/>
    <w:basedOn w:val="Standaardalinea-lettertype"/>
    <w:link w:val="Notitiekop"/>
    <w:uiPriority w:val="99"/>
    <w:semiHidden/>
    <w:locked/>
    <w:rsid w:val="002F359D"/>
    <w:rPr>
      <w:rFonts w:ascii="Verdana" w:hAnsi="Verdana" w:cs="Times New Roman"/>
      <w:sz w:val="18"/>
      <w:szCs w:val="18"/>
    </w:rPr>
  </w:style>
  <w:style w:type="paragraph" w:styleId="Tekstopmerking">
    <w:name w:val="annotation text"/>
    <w:basedOn w:val="Standaard"/>
    <w:link w:val="TekstopmerkingChar"/>
    <w:semiHidden/>
    <w:rsid w:val="0055540B"/>
    <w:rPr>
      <w:sz w:val="20"/>
      <w:szCs w:val="20"/>
    </w:rPr>
  </w:style>
  <w:style w:type="character" w:customStyle="1" w:styleId="TekstopmerkingChar">
    <w:name w:val="Tekst opmerking Char"/>
    <w:basedOn w:val="Standaardalinea-lettertype"/>
    <w:link w:val="Tekstopmerking"/>
    <w:uiPriority w:val="99"/>
    <w:semiHidden/>
    <w:locked/>
    <w:rsid w:val="002F359D"/>
    <w:rPr>
      <w:rFonts w:ascii="Verdana" w:hAnsi="Verdana" w:cs="Times New Roman"/>
      <w:sz w:val="20"/>
      <w:szCs w:val="20"/>
    </w:rPr>
  </w:style>
  <w:style w:type="paragraph" w:styleId="Onderwerpvanopmerking">
    <w:name w:val="annotation subject"/>
    <w:basedOn w:val="Tekstopmerking"/>
    <w:next w:val="Tekstopmerking"/>
    <w:link w:val="OnderwerpvanopmerkingChar"/>
    <w:uiPriority w:val="99"/>
    <w:semiHidden/>
    <w:rsid w:val="0055540B"/>
    <w:rPr>
      <w:b/>
      <w:bCs/>
    </w:rPr>
  </w:style>
  <w:style w:type="character" w:customStyle="1" w:styleId="OnderwerpvanopmerkingChar">
    <w:name w:val="Onderwerp van opmerking Char"/>
    <w:basedOn w:val="TekstopmerkingChar"/>
    <w:link w:val="Onderwerpvanopmerking"/>
    <w:uiPriority w:val="99"/>
    <w:semiHidden/>
    <w:locked/>
    <w:rsid w:val="002F359D"/>
    <w:rPr>
      <w:rFonts w:ascii="Verdana" w:hAnsi="Verdana" w:cs="Times New Roman"/>
      <w:b/>
      <w:bCs/>
      <w:sz w:val="20"/>
      <w:szCs w:val="20"/>
    </w:rPr>
  </w:style>
  <w:style w:type="character" w:styleId="Paginanummer">
    <w:name w:val="page number"/>
    <w:basedOn w:val="Standaardalinea-lettertype"/>
    <w:uiPriority w:val="99"/>
    <w:semiHidden/>
    <w:rsid w:val="0055540B"/>
    <w:rPr>
      <w:rFonts w:cs="Times New Roman"/>
    </w:rPr>
  </w:style>
  <w:style w:type="paragraph" w:styleId="Plattetekst">
    <w:name w:val="Body Text"/>
    <w:basedOn w:val="Standaard"/>
    <w:link w:val="PlattetekstChar"/>
    <w:uiPriority w:val="99"/>
    <w:semiHidden/>
    <w:rsid w:val="0055540B"/>
    <w:pPr>
      <w:spacing w:after="120"/>
    </w:pPr>
  </w:style>
  <w:style w:type="character" w:customStyle="1" w:styleId="PlattetekstChar">
    <w:name w:val="Platte tekst Char"/>
    <w:basedOn w:val="Standaardalinea-lettertype"/>
    <w:link w:val="Plattetekst"/>
    <w:uiPriority w:val="99"/>
    <w:semiHidden/>
    <w:locked/>
    <w:rsid w:val="002F359D"/>
    <w:rPr>
      <w:rFonts w:ascii="Verdana" w:hAnsi="Verdana" w:cs="Times New Roman"/>
      <w:sz w:val="18"/>
      <w:szCs w:val="18"/>
    </w:rPr>
  </w:style>
  <w:style w:type="paragraph" w:styleId="Plattetekst2">
    <w:name w:val="Body Text 2"/>
    <w:basedOn w:val="Standaard"/>
    <w:link w:val="Plattetekst2Char"/>
    <w:uiPriority w:val="99"/>
    <w:semiHidden/>
    <w:rsid w:val="0055540B"/>
    <w:pPr>
      <w:spacing w:after="120" w:line="480" w:lineRule="auto"/>
    </w:pPr>
  </w:style>
  <w:style w:type="character" w:customStyle="1" w:styleId="Plattetekst2Char">
    <w:name w:val="Platte tekst 2 Char"/>
    <w:basedOn w:val="Standaardalinea-lettertype"/>
    <w:link w:val="Plattetekst2"/>
    <w:uiPriority w:val="99"/>
    <w:semiHidden/>
    <w:locked/>
    <w:rsid w:val="002F359D"/>
    <w:rPr>
      <w:rFonts w:ascii="Verdana" w:hAnsi="Verdana" w:cs="Times New Roman"/>
      <w:sz w:val="18"/>
      <w:szCs w:val="18"/>
    </w:rPr>
  </w:style>
  <w:style w:type="paragraph" w:styleId="Plattetekst3">
    <w:name w:val="Body Text 3"/>
    <w:basedOn w:val="Standaard"/>
    <w:link w:val="Plattetekst3Char"/>
    <w:uiPriority w:val="99"/>
    <w:semiHidden/>
    <w:rsid w:val="0055540B"/>
    <w:pPr>
      <w:spacing w:after="120"/>
    </w:pPr>
    <w:rPr>
      <w:sz w:val="16"/>
      <w:szCs w:val="16"/>
    </w:rPr>
  </w:style>
  <w:style w:type="character" w:customStyle="1" w:styleId="Plattetekst3Char">
    <w:name w:val="Platte tekst 3 Char"/>
    <w:basedOn w:val="Standaardalinea-lettertype"/>
    <w:link w:val="Plattetekst3"/>
    <w:uiPriority w:val="99"/>
    <w:semiHidden/>
    <w:locked/>
    <w:rsid w:val="002F359D"/>
    <w:rPr>
      <w:rFonts w:ascii="Verdana" w:hAnsi="Verdana" w:cs="Times New Roman"/>
      <w:sz w:val="16"/>
      <w:szCs w:val="16"/>
    </w:rPr>
  </w:style>
  <w:style w:type="paragraph" w:styleId="Platteteksteersteinspringing">
    <w:name w:val="Body Text First Indent"/>
    <w:basedOn w:val="Plattetekst"/>
    <w:link w:val="PlatteteksteersteinspringingChar"/>
    <w:uiPriority w:val="99"/>
    <w:semiHidden/>
    <w:rsid w:val="0055540B"/>
    <w:pPr>
      <w:ind w:firstLine="210"/>
    </w:pPr>
  </w:style>
  <w:style w:type="character" w:customStyle="1" w:styleId="PlatteteksteersteinspringingChar">
    <w:name w:val="Platte tekst eerste inspringing Char"/>
    <w:basedOn w:val="PlattetekstChar"/>
    <w:link w:val="Platteteksteersteinspringing"/>
    <w:uiPriority w:val="99"/>
    <w:semiHidden/>
    <w:locked/>
    <w:rsid w:val="002F359D"/>
    <w:rPr>
      <w:rFonts w:ascii="Verdana" w:hAnsi="Verdana" w:cs="Times New Roman"/>
      <w:sz w:val="18"/>
      <w:szCs w:val="18"/>
    </w:rPr>
  </w:style>
  <w:style w:type="paragraph" w:styleId="Plattetekstinspringen">
    <w:name w:val="Body Text Indent"/>
    <w:basedOn w:val="Standaard"/>
    <w:link w:val="PlattetekstinspringenChar"/>
    <w:uiPriority w:val="99"/>
    <w:semiHidden/>
    <w:rsid w:val="0055540B"/>
    <w:pPr>
      <w:spacing w:after="120"/>
      <w:ind w:left="283"/>
    </w:pPr>
  </w:style>
  <w:style w:type="character" w:customStyle="1" w:styleId="PlattetekstinspringenChar">
    <w:name w:val="Platte tekst inspringen Char"/>
    <w:basedOn w:val="Standaardalinea-lettertype"/>
    <w:link w:val="Plattetekstinspringen"/>
    <w:uiPriority w:val="99"/>
    <w:semiHidden/>
    <w:locked/>
    <w:rsid w:val="002F359D"/>
    <w:rPr>
      <w:rFonts w:ascii="Verdana" w:hAnsi="Verdana" w:cs="Times New Roman"/>
      <w:sz w:val="18"/>
      <w:szCs w:val="18"/>
    </w:rPr>
  </w:style>
  <w:style w:type="paragraph" w:styleId="Platteteksteersteinspringing2">
    <w:name w:val="Body Text First Indent 2"/>
    <w:basedOn w:val="Plattetekstinspringen"/>
    <w:link w:val="Platteteksteersteinspringing2Char"/>
    <w:uiPriority w:val="99"/>
    <w:semiHidden/>
    <w:rsid w:val="0055540B"/>
    <w:pPr>
      <w:ind w:firstLine="210"/>
    </w:pPr>
  </w:style>
  <w:style w:type="character" w:customStyle="1" w:styleId="Platteteksteersteinspringing2Char">
    <w:name w:val="Platte tekst eerste inspringing 2 Char"/>
    <w:basedOn w:val="PlattetekstinspringenChar"/>
    <w:link w:val="Platteteksteersteinspringing2"/>
    <w:uiPriority w:val="99"/>
    <w:semiHidden/>
    <w:locked/>
    <w:rsid w:val="002F359D"/>
    <w:rPr>
      <w:rFonts w:ascii="Verdana" w:hAnsi="Verdana" w:cs="Times New Roman"/>
      <w:sz w:val="18"/>
      <w:szCs w:val="18"/>
    </w:rPr>
  </w:style>
  <w:style w:type="paragraph" w:styleId="Plattetekstinspringen2">
    <w:name w:val="Body Text Indent 2"/>
    <w:basedOn w:val="Standaard"/>
    <w:link w:val="Plattetekstinspringen2Char"/>
    <w:uiPriority w:val="99"/>
    <w:semiHidden/>
    <w:rsid w:val="0055540B"/>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locked/>
    <w:rsid w:val="002F359D"/>
    <w:rPr>
      <w:rFonts w:ascii="Verdana" w:hAnsi="Verdana" w:cs="Times New Roman"/>
      <w:sz w:val="18"/>
      <w:szCs w:val="18"/>
    </w:rPr>
  </w:style>
  <w:style w:type="paragraph" w:styleId="Plattetekstinspringen3">
    <w:name w:val="Body Text Indent 3"/>
    <w:basedOn w:val="Standaard"/>
    <w:link w:val="Plattetekstinspringen3Char"/>
    <w:uiPriority w:val="99"/>
    <w:semiHidden/>
    <w:rsid w:val="0055540B"/>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locked/>
    <w:rsid w:val="002F359D"/>
    <w:rPr>
      <w:rFonts w:ascii="Verdana" w:hAnsi="Verdana" w:cs="Times New Roman"/>
      <w:sz w:val="16"/>
      <w:szCs w:val="16"/>
    </w:rPr>
  </w:style>
  <w:style w:type="table" w:styleId="Professioneletabel">
    <w:name w:val="Table Professional"/>
    <w:basedOn w:val="Standaardtabel"/>
    <w:uiPriority w:val="99"/>
    <w:semiHidden/>
    <w:rsid w:val="0055540B"/>
    <w:rPr>
      <w:rFonts w:ascii="Verdana" w:hAnsi="Verdana"/>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55540B"/>
    <w:rPr>
      <w:rFonts w:cs="Times New Roman"/>
    </w:rPr>
  </w:style>
  <w:style w:type="paragraph" w:styleId="Standaardinspringing">
    <w:name w:val="Normal Indent"/>
    <w:basedOn w:val="Standaard"/>
    <w:uiPriority w:val="99"/>
    <w:semiHidden/>
    <w:rsid w:val="0055540B"/>
    <w:pPr>
      <w:ind w:left="708"/>
    </w:pPr>
  </w:style>
  <w:style w:type="paragraph" w:styleId="Ondertitel">
    <w:name w:val="Subtitle"/>
    <w:basedOn w:val="Standaard"/>
    <w:link w:val="OndertitelChar"/>
    <w:uiPriority w:val="99"/>
    <w:qFormat/>
    <w:rsid w:val="0055540B"/>
    <w:pPr>
      <w:spacing w:after="60"/>
      <w:jc w:val="center"/>
      <w:outlineLvl w:val="1"/>
    </w:pPr>
    <w:rPr>
      <w:rFonts w:ascii="Arial" w:hAnsi="Arial" w:cs="Arial"/>
      <w:sz w:val="24"/>
      <w:szCs w:val="24"/>
    </w:rPr>
  </w:style>
  <w:style w:type="character" w:customStyle="1" w:styleId="OndertitelChar">
    <w:name w:val="Ondertitel Char"/>
    <w:basedOn w:val="Standaardalinea-lettertype"/>
    <w:link w:val="Ondertitel"/>
    <w:uiPriority w:val="99"/>
    <w:locked/>
    <w:rsid w:val="002F359D"/>
    <w:rPr>
      <w:rFonts w:ascii="Cambria" w:hAnsi="Cambria" w:cs="Times New Roman"/>
      <w:sz w:val="24"/>
      <w:szCs w:val="24"/>
    </w:rPr>
  </w:style>
  <w:style w:type="table" w:styleId="Tabelkolommen1">
    <w:name w:val="Table Columns 1"/>
    <w:basedOn w:val="Standaardtabel"/>
    <w:uiPriority w:val="99"/>
    <w:semiHidden/>
    <w:rsid w:val="0055540B"/>
    <w:rPr>
      <w:rFonts w:ascii="Verdana" w:hAnsi="Verdana"/>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55540B"/>
    <w:rPr>
      <w:rFonts w:ascii="Verdana" w:hAnsi="Verdana"/>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55540B"/>
    <w:rPr>
      <w:rFonts w:ascii="Verdana" w:hAnsi="Verdana"/>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55540B"/>
    <w:rPr>
      <w:rFonts w:ascii="Verdana" w:hAnsi="Verdana"/>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55540B"/>
    <w:rPr>
      <w:rFonts w:ascii="Verdana" w:hAnsi="Verdana"/>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55540B"/>
    <w:rPr>
      <w:rFonts w:ascii="Verdana" w:hAnsi="Verdana"/>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55540B"/>
    <w:rPr>
      <w:rFonts w:ascii="Verdana" w:hAnsi="Verdana"/>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55540B"/>
    <w:rPr>
      <w:rFonts w:ascii="Verdana" w:hAnsi="Verdana"/>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55540B"/>
    <w:rPr>
      <w:rFonts w:ascii="Verdana" w:hAnsi="Verdana"/>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55540B"/>
    <w:rPr>
      <w:rFonts w:ascii="Verdana" w:hAnsi="Verdana"/>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55540B"/>
    <w:rPr>
      <w:rFonts w:ascii="Verdana" w:hAnsi="Verdana"/>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55540B"/>
    <w:rPr>
      <w:rFonts w:ascii="Verdana" w:hAnsi="Verdana"/>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55540B"/>
    <w:rPr>
      <w:rFonts w:ascii="Verdana" w:hAnsi="Verdana"/>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99"/>
    <w:semiHidden/>
    <w:rsid w:val="0055540B"/>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rsid w:val="0055540B"/>
    <w:rPr>
      <w:rFonts w:ascii="Verdana" w:hAnsi="Verdana"/>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55540B"/>
    <w:rPr>
      <w:rFonts w:ascii="Verdana" w:hAnsi="Verdana"/>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55540B"/>
    <w:rPr>
      <w:rFonts w:ascii="Verdana" w:hAnsi="Verdana"/>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55540B"/>
    <w:rPr>
      <w:rFonts w:ascii="Verdana" w:hAnsi="Verdana"/>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55540B"/>
    <w:rPr>
      <w:rFonts w:ascii="Verdana" w:hAnsi="Verdana"/>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55540B"/>
    <w:rPr>
      <w:rFonts w:ascii="Verdana" w:hAnsi="Verdana"/>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55540B"/>
    <w:rPr>
      <w:rFonts w:ascii="Verdana" w:hAnsi="Verdana"/>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55540B"/>
    <w:rPr>
      <w:rFonts w:ascii="Verdana" w:hAnsi="Verdana"/>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55540B"/>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55540B"/>
    <w:rPr>
      <w:rFonts w:ascii="Courier New" w:hAnsi="Courier New" w:cs="Courier New"/>
      <w:sz w:val="20"/>
      <w:szCs w:val="20"/>
    </w:rPr>
  </w:style>
  <w:style w:type="character" w:customStyle="1" w:styleId="TekstzonderopmaakChar">
    <w:name w:val="Tekst zonder opmaak Char"/>
    <w:basedOn w:val="Standaardalinea-lettertype"/>
    <w:link w:val="Tekstzonderopmaak"/>
    <w:uiPriority w:val="99"/>
    <w:semiHidden/>
    <w:locked/>
    <w:rsid w:val="002F359D"/>
    <w:rPr>
      <w:rFonts w:ascii="Courier New" w:hAnsi="Courier New" w:cs="Courier New"/>
      <w:sz w:val="20"/>
      <w:szCs w:val="20"/>
    </w:rPr>
  </w:style>
  <w:style w:type="paragraph" w:styleId="Titel">
    <w:name w:val="Title"/>
    <w:basedOn w:val="Standaard"/>
    <w:link w:val="TitelChar"/>
    <w:uiPriority w:val="99"/>
    <w:qFormat/>
    <w:rsid w:val="0055540B"/>
    <w:pPr>
      <w:spacing w:before="240" w:after="60"/>
      <w:jc w:val="center"/>
      <w:outlineLvl w:val="0"/>
    </w:pPr>
    <w:rPr>
      <w:rFonts w:ascii="Arial" w:hAnsi="Arial" w:cs="Arial"/>
      <w:b/>
      <w:bCs/>
      <w:kern w:val="28"/>
      <w:sz w:val="32"/>
      <w:szCs w:val="32"/>
    </w:rPr>
  </w:style>
  <w:style w:type="character" w:customStyle="1" w:styleId="TitelChar">
    <w:name w:val="Titel Char"/>
    <w:basedOn w:val="Standaardalinea-lettertype"/>
    <w:link w:val="Titel"/>
    <w:uiPriority w:val="99"/>
    <w:locked/>
    <w:rsid w:val="002F359D"/>
    <w:rPr>
      <w:rFonts w:ascii="Cambria" w:hAnsi="Cambria" w:cs="Times New Roman"/>
      <w:b/>
      <w:bCs/>
      <w:kern w:val="28"/>
      <w:sz w:val="32"/>
      <w:szCs w:val="32"/>
    </w:rPr>
  </w:style>
  <w:style w:type="table" w:styleId="Verfijndetabel1">
    <w:name w:val="Table Subtle 1"/>
    <w:basedOn w:val="Standaardtabel"/>
    <w:uiPriority w:val="99"/>
    <w:semiHidden/>
    <w:rsid w:val="0055540B"/>
    <w:rPr>
      <w:rFonts w:ascii="Verdana" w:hAnsi="Verdana"/>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55540B"/>
    <w:rPr>
      <w:rFonts w:ascii="Verdana" w:hAnsi="Verdana"/>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Verwijzingopmerking">
    <w:name w:val="annotation reference"/>
    <w:basedOn w:val="Standaardalinea-lettertype"/>
    <w:semiHidden/>
    <w:rsid w:val="0055540B"/>
    <w:rPr>
      <w:rFonts w:cs="Times New Roman"/>
      <w:sz w:val="16"/>
      <w:szCs w:val="16"/>
    </w:rPr>
  </w:style>
  <w:style w:type="character" w:styleId="Voetnootmarkering">
    <w:name w:val="footnote reference"/>
    <w:basedOn w:val="Standaardalinea-lettertype"/>
    <w:semiHidden/>
    <w:rsid w:val="0055540B"/>
    <w:rPr>
      <w:rFonts w:cs="Times New Roman"/>
      <w:vertAlign w:val="superscript"/>
    </w:rPr>
  </w:style>
  <w:style w:type="paragraph" w:styleId="Voetnoottekst">
    <w:name w:val="footnote text"/>
    <w:basedOn w:val="Standaard"/>
    <w:link w:val="VoetnoottekstChar"/>
    <w:semiHidden/>
    <w:rsid w:val="0055540B"/>
    <w:pPr>
      <w:spacing w:line="200" w:lineRule="atLeast"/>
    </w:pPr>
    <w:rPr>
      <w:sz w:val="15"/>
      <w:szCs w:val="20"/>
    </w:rPr>
  </w:style>
  <w:style w:type="character" w:customStyle="1" w:styleId="VoetnoottekstChar">
    <w:name w:val="Voetnoottekst Char"/>
    <w:basedOn w:val="Standaardalinea-lettertype"/>
    <w:link w:val="Voetnoottekst"/>
    <w:uiPriority w:val="99"/>
    <w:semiHidden/>
    <w:locked/>
    <w:rsid w:val="002F359D"/>
    <w:rPr>
      <w:rFonts w:ascii="Verdana" w:hAnsi="Verdana" w:cs="Times New Roman"/>
      <w:sz w:val="20"/>
      <w:szCs w:val="20"/>
    </w:rPr>
  </w:style>
  <w:style w:type="table" w:styleId="Webtabel1">
    <w:name w:val="Table Web 1"/>
    <w:basedOn w:val="Standaardtabel"/>
    <w:uiPriority w:val="99"/>
    <w:semiHidden/>
    <w:rsid w:val="0055540B"/>
    <w:rPr>
      <w:rFonts w:ascii="Verdana" w:hAnsi="Verdana"/>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55540B"/>
    <w:rPr>
      <w:rFonts w:ascii="Verdana" w:hAnsi="Verdana"/>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55540B"/>
    <w:rPr>
      <w:rFonts w:ascii="Verdana" w:hAnsi="Verdana"/>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99"/>
    <w:qFormat/>
    <w:rsid w:val="0055540B"/>
    <w:rPr>
      <w:rFonts w:cs="Times New Roman"/>
      <w:b/>
      <w:bCs/>
    </w:rPr>
  </w:style>
  <w:style w:type="paragraph" w:customStyle="1" w:styleId="RapportKop1">
    <w:name w:val="Rapport Kop1"/>
    <w:basedOn w:val="Standaard"/>
    <w:next w:val="Standaard"/>
    <w:uiPriority w:val="99"/>
    <w:semiHidden/>
    <w:rsid w:val="007335C7"/>
    <w:pPr>
      <w:numPr>
        <w:numId w:val="13"/>
      </w:numPr>
      <w:tabs>
        <w:tab w:val="clear" w:pos="560"/>
      </w:tabs>
      <w:spacing w:after="720" w:line="480" w:lineRule="atLeast"/>
      <w:ind w:left="0" w:firstLine="0"/>
      <w:outlineLvl w:val="0"/>
    </w:pPr>
    <w:rPr>
      <w:b/>
      <w:color w:val="005BBF"/>
      <w:sz w:val="28"/>
    </w:rPr>
  </w:style>
  <w:style w:type="paragraph" w:customStyle="1" w:styleId="RapportKop2">
    <w:name w:val="Rapport Kop2"/>
    <w:basedOn w:val="Standaard"/>
    <w:next w:val="Standaard"/>
    <w:uiPriority w:val="99"/>
    <w:semiHidden/>
    <w:rsid w:val="007335C7"/>
    <w:pPr>
      <w:numPr>
        <w:ilvl w:val="1"/>
        <w:numId w:val="13"/>
      </w:numPr>
      <w:tabs>
        <w:tab w:val="clear" w:pos="560"/>
      </w:tabs>
      <w:spacing w:after="240"/>
      <w:ind w:left="0" w:firstLine="0"/>
      <w:outlineLvl w:val="1"/>
    </w:pPr>
    <w:rPr>
      <w:b/>
      <w:color w:val="005BBF"/>
      <w:sz w:val="22"/>
    </w:rPr>
  </w:style>
  <w:style w:type="paragraph" w:customStyle="1" w:styleId="RapportKop3">
    <w:name w:val="Rapport Kop3"/>
    <w:basedOn w:val="Standaard"/>
    <w:next w:val="Standaard"/>
    <w:uiPriority w:val="99"/>
    <w:semiHidden/>
    <w:rsid w:val="007335C7"/>
    <w:pPr>
      <w:numPr>
        <w:ilvl w:val="2"/>
        <w:numId w:val="13"/>
      </w:numPr>
      <w:tabs>
        <w:tab w:val="clear" w:pos="560"/>
      </w:tabs>
      <w:spacing w:after="240"/>
      <w:ind w:left="0" w:firstLine="0"/>
      <w:outlineLvl w:val="2"/>
    </w:pPr>
    <w:rPr>
      <w:b/>
      <w:color w:val="005BBF"/>
    </w:rPr>
  </w:style>
  <w:style w:type="paragraph" w:customStyle="1" w:styleId="Bedrijfsgegevens">
    <w:name w:val="Bedrijfsgegevens"/>
    <w:basedOn w:val="Standaard"/>
    <w:next w:val="Standaard"/>
    <w:uiPriority w:val="99"/>
    <w:rsid w:val="00723102"/>
    <w:pPr>
      <w:keepNext/>
      <w:spacing w:line="200" w:lineRule="atLeast"/>
    </w:pPr>
    <w:rPr>
      <w:noProof/>
      <w:sz w:val="15"/>
    </w:rPr>
  </w:style>
  <w:style w:type="paragraph" w:customStyle="1" w:styleId="BedrijfsgegevensKleinkapitaal">
    <w:name w:val="BedrijfsgegevensKleinkapitaal"/>
    <w:basedOn w:val="Standaard"/>
    <w:next w:val="Standaard"/>
    <w:uiPriority w:val="99"/>
    <w:semiHidden/>
    <w:rsid w:val="00B91035"/>
    <w:rPr>
      <w:b/>
      <w:caps/>
      <w:sz w:val="12"/>
    </w:rPr>
  </w:style>
  <w:style w:type="paragraph" w:customStyle="1" w:styleId="ReferentieKop">
    <w:name w:val="ReferentieKop"/>
    <w:basedOn w:val="Standaard"/>
    <w:next w:val="Standaard"/>
    <w:uiPriority w:val="99"/>
    <w:rsid w:val="0063600A"/>
    <w:pPr>
      <w:keepNext/>
      <w:spacing w:before="40"/>
    </w:pPr>
    <w:rPr>
      <w:b/>
      <w:noProof/>
      <w:position w:val="-4"/>
      <w:sz w:val="12"/>
    </w:rPr>
  </w:style>
  <w:style w:type="paragraph" w:customStyle="1" w:styleId="ReferentieGegevens">
    <w:name w:val="ReferentieGegevens"/>
    <w:basedOn w:val="Standaard"/>
    <w:next w:val="Standaard"/>
    <w:uiPriority w:val="99"/>
    <w:rsid w:val="007335C7"/>
    <w:pPr>
      <w:keepNext/>
      <w:spacing w:line="200" w:lineRule="atLeast"/>
    </w:pPr>
    <w:rPr>
      <w:sz w:val="15"/>
    </w:rPr>
  </w:style>
  <w:style w:type="paragraph" w:customStyle="1" w:styleId="ActieBijlagen">
    <w:name w:val="Actie/Bijlagen"/>
    <w:basedOn w:val="Standaard"/>
    <w:next w:val="Standaard"/>
    <w:uiPriority w:val="99"/>
    <w:semiHidden/>
    <w:rsid w:val="007335C7"/>
    <w:pPr>
      <w:keepNext/>
      <w:tabs>
        <w:tab w:val="left" w:pos="255"/>
        <w:tab w:val="left" w:pos="510"/>
      </w:tabs>
      <w:ind w:left="255"/>
    </w:pPr>
    <w:rPr>
      <w:i/>
    </w:rPr>
  </w:style>
  <w:style w:type="paragraph" w:customStyle="1" w:styleId="Bijlagen">
    <w:name w:val="Bijlagen"/>
    <w:basedOn w:val="Standaard"/>
    <w:next w:val="Standaard"/>
    <w:uiPriority w:val="99"/>
    <w:semiHidden/>
    <w:rsid w:val="007335C7"/>
    <w:pPr>
      <w:keepNext/>
      <w:spacing w:line="200" w:lineRule="atLeast"/>
    </w:pPr>
    <w:rPr>
      <w:noProof/>
      <w:sz w:val="15"/>
    </w:rPr>
  </w:style>
  <w:style w:type="paragraph" w:customStyle="1" w:styleId="FaxKop">
    <w:name w:val="FaxKop"/>
    <w:basedOn w:val="Standaard"/>
    <w:next w:val="Standaard"/>
    <w:uiPriority w:val="99"/>
    <w:semiHidden/>
    <w:rsid w:val="007335C7"/>
    <w:pPr>
      <w:tabs>
        <w:tab w:val="left" w:pos="255"/>
        <w:tab w:val="left" w:pos="510"/>
      </w:tabs>
    </w:pPr>
    <w:rPr>
      <w:b/>
    </w:rPr>
  </w:style>
  <w:style w:type="paragraph" w:customStyle="1" w:styleId="BriefKop">
    <w:name w:val="BriefKop"/>
    <w:basedOn w:val="Standaard"/>
    <w:next w:val="Standaard"/>
    <w:uiPriority w:val="99"/>
    <w:semiHidden/>
    <w:rsid w:val="00B91035"/>
    <w:rPr>
      <w:i/>
    </w:rPr>
  </w:style>
  <w:style w:type="paragraph" w:customStyle="1" w:styleId="Documentnaam">
    <w:name w:val="Documentnaam"/>
    <w:basedOn w:val="Standaard"/>
    <w:next w:val="Standaard"/>
    <w:uiPriority w:val="99"/>
    <w:semiHidden/>
    <w:rsid w:val="007335C7"/>
    <w:pPr>
      <w:keepNext/>
    </w:pPr>
    <w:rPr>
      <w:b/>
      <w:noProof/>
      <w:sz w:val="24"/>
    </w:rPr>
  </w:style>
  <w:style w:type="paragraph" w:customStyle="1" w:styleId="Chapeau">
    <w:name w:val="Chapeau"/>
    <w:basedOn w:val="Standaard"/>
    <w:next w:val="Standaard"/>
    <w:uiPriority w:val="99"/>
    <w:semiHidden/>
    <w:rsid w:val="007335C7"/>
    <w:pPr>
      <w:keepNext/>
      <w:spacing w:after="180" w:line="480" w:lineRule="atLeast"/>
    </w:pPr>
    <w:rPr>
      <w:b/>
      <w:color w:val="005BBF"/>
      <w:sz w:val="28"/>
    </w:rPr>
  </w:style>
  <w:style w:type="paragraph" w:customStyle="1" w:styleId="KopCursief">
    <w:name w:val="Kop Cursief"/>
    <w:basedOn w:val="Standaard"/>
    <w:next w:val="Standaard"/>
    <w:rsid w:val="007335C7"/>
    <w:pPr>
      <w:keepNext/>
    </w:pPr>
    <w:rPr>
      <w:i/>
    </w:rPr>
  </w:style>
  <w:style w:type="paragraph" w:customStyle="1" w:styleId="RapportKop4">
    <w:name w:val="Rapport Kop4"/>
    <w:basedOn w:val="Standaard"/>
    <w:next w:val="Standaard"/>
    <w:uiPriority w:val="99"/>
    <w:semiHidden/>
    <w:rsid w:val="003C7956"/>
    <w:pPr>
      <w:spacing w:after="240"/>
      <w:outlineLvl w:val="3"/>
    </w:pPr>
    <w:rPr>
      <w:i/>
      <w:color w:val="005BBF"/>
    </w:rPr>
  </w:style>
  <w:style w:type="paragraph" w:customStyle="1" w:styleId="Rapportkoptekst">
    <w:name w:val="Rapport koptekst"/>
    <w:basedOn w:val="Standaard"/>
    <w:next w:val="Standaard"/>
    <w:uiPriority w:val="99"/>
    <w:semiHidden/>
    <w:rsid w:val="003C7956"/>
    <w:rPr>
      <w:i/>
      <w:color w:val="745E25"/>
      <w:sz w:val="14"/>
    </w:rPr>
  </w:style>
  <w:style w:type="paragraph" w:customStyle="1" w:styleId="RapportPaginanr">
    <w:name w:val="Rapport Paginanr"/>
    <w:basedOn w:val="Standaard"/>
    <w:next w:val="Standaard"/>
    <w:uiPriority w:val="99"/>
    <w:semiHidden/>
    <w:rsid w:val="003C7956"/>
    <w:rPr>
      <w:i/>
      <w:color w:val="745E25"/>
    </w:rPr>
  </w:style>
  <w:style w:type="paragraph" w:customStyle="1" w:styleId="BasisKop">
    <w:name w:val="BasisKop"/>
    <w:basedOn w:val="Standaard"/>
    <w:next w:val="Standaard"/>
    <w:uiPriority w:val="99"/>
    <w:semiHidden/>
    <w:rsid w:val="003C7956"/>
    <w:rPr>
      <w:b/>
    </w:rPr>
  </w:style>
  <w:style w:type="paragraph" w:customStyle="1" w:styleId="BasisKop2">
    <w:name w:val="Basis Kop2"/>
    <w:basedOn w:val="Standaard"/>
    <w:next w:val="Standaard"/>
    <w:uiPriority w:val="99"/>
    <w:semiHidden/>
    <w:rsid w:val="003C7956"/>
    <w:pPr>
      <w:outlineLvl w:val="1"/>
    </w:pPr>
  </w:style>
  <w:style w:type="paragraph" w:customStyle="1" w:styleId="BasisKop1">
    <w:name w:val="Basis Kop1"/>
    <w:basedOn w:val="Standaard"/>
    <w:next w:val="Standaard"/>
    <w:uiPriority w:val="99"/>
    <w:semiHidden/>
    <w:rsid w:val="003C7956"/>
    <w:pPr>
      <w:tabs>
        <w:tab w:val="left" w:pos="255"/>
        <w:tab w:val="left" w:pos="510"/>
      </w:tabs>
      <w:outlineLvl w:val="0"/>
    </w:pPr>
    <w:rPr>
      <w:b/>
    </w:rPr>
  </w:style>
  <w:style w:type="paragraph" w:customStyle="1" w:styleId="StandaardInspringen">
    <w:name w:val="StandaardInspringen"/>
    <w:basedOn w:val="Standaard"/>
    <w:next w:val="Standaard"/>
    <w:uiPriority w:val="99"/>
    <w:semiHidden/>
    <w:rsid w:val="003C7956"/>
    <w:pPr>
      <w:tabs>
        <w:tab w:val="left" w:pos="255"/>
        <w:tab w:val="left" w:pos="510"/>
      </w:tabs>
      <w:ind w:left="255"/>
    </w:pPr>
  </w:style>
  <w:style w:type="paragraph" w:customStyle="1" w:styleId="Rapporttitel">
    <w:name w:val="Rapport titel"/>
    <w:basedOn w:val="Standaard"/>
    <w:next w:val="Standaard"/>
    <w:uiPriority w:val="99"/>
    <w:semiHidden/>
    <w:rsid w:val="003C7956"/>
    <w:pPr>
      <w:keepNext/>
      <w:spacing w:after="440" w:line="480" w:lineRule="atLeast"/>
    </w:pPr>
    <w:rPr>
      <w:b/>
      <w:color w:val="005BBF"/>
      <w:sz w:val="48"/>
    </w:rPr>
  </w:style>
  <w:style w:type="paragraph" w:customStyle="1" w:styleId="Rapportsubtitel">
    <w:name w:val="Rapport subtitel"/>
    <w:basedOn w:val="Standaard"/>
    <w:next w:val="Standaard"/>
    <w:uiPriority w:val="99"/>
    <w:semiHidden/>
    <w:rsid w:val="003C7956"/>
    <w:pPr>
      <w:keepNext/>
      <w:spacing w:line="480" w:lineRule="atLeast"/>
    </w:pPr>
    <w:rPr>
      <w:color w:val="005BBF"/>
      <w:sz w:val="28"/>
    </w:rPr>
  </w:style>
  <w:style w:type="paragraph" w:customStyle="1" w:styleId="Rapporthoofdstuktitel">
    <w:name w:val="Rapport hoofdstuktitel"/>
    <w:basedOn w:val="Standaard"/>
    <w:next w:val="Standaard"/>
    <w:uiPriority w:val="99"/>
    <w:semiHidden/>
    <w:rsid w:val="003C7956"/>
    <w:pPr>
      <w:keepNext/>
      <w:spacing w:after="800" w:line="480" w:lineRule="atLeast"/>
    </w:pPr>
    <w:rPr>
      <w:b/>
      <w:color w:val="005BBF"/>
      <w:sz w:val="28"/>
    </w:rPr>
  </w:style>
  <w:style w:type="paragraph" w:customStyle="1" w:styleId="RapportFiguurTabel">
    <w:name w:val="Rapport Figuur/Tabel"/>
    <w:basedOn w:val="Standaard"/>
    <w:next w:val="Standaard"/>
    <w:uiPriority w:val="99"/>
    <w:semiHidden/>
    <w:rsid w:val="003C7956"/>
    <w:pPr>
      <w:keepNext/>
      <w:spacing w:after="240"/>
    </w:pPr>
    <w:rPr>
      <w:b/>
      <w:color w:val="745E25"/>
    </w:rPr>
  </w:style>
  <w:style w:type="paragraph" w:customStyle="1" w:styleId="Rapportbronvermelding">
    <w:name w:val="Rapport bronvermelding"/>
    <w:basedOn w:val="Standaard"/>
    <w:next w:val="Standaard"/>
    <w:uiPriority w:val="99"/>
    <w:semiHidden/>
    <w:rsid w:val="003C7956"/>
    <w:pPr>
      <w:keepNext/>
    </w:pPr>
    <w:rPr>
      <w:sz w:val="15"/>
    </w:rPr>
  </w:style>
  <w:style w:type="paragraph" w:customStyle="1" w:styleId="Rapporttabelkop">
    <w:name w:val="Rapport tabelkop"/>
    <w:basedOn w:val="Standaard"/>
    <w:uiPriority w:val="99"/>
    <w:semiHidden/>
    <w:rsid w:val="003C7956"/>
    <w:pPr>
      <w:keepNext/>
      <w:spacing w:line="200" w:lineRule="atLeast"/>
    </w:pPr>
    <w:rPr>
      <w:b/>
      <w:color w:val="FFFFFF"/>
      <w:sz w:val="14"/>
    </w:rPr>
  </w:style>
  <w:style w:type="paragraph" w:customStyle="1" w:styleId="Rapporttabel">
    <w:name w:val="Rapport tabel"/>
    <w:basedOn w:val="Standaard"/>
    <w:uiPriority w:val="99"/>
    <w:semiHidden/>
    <w:rsid w:val="003C7956"/>
    <w:pPr>
      <w:keepNext/>
      <w:spacing w:line="200" w:lineRule="atLeast"/>
    </w:pPr>
    <w:rPr>
      <w:sz w:val="14"/>
    </w:rPr>
  </w:style>
  <w:style w:type="paragraph" w:customStyle="1" w:styleId="Datumpersb">
    <w:name w:val="Datum persb."/>
    <w:basedOn w:val="Standaard"/>
    <w:next w:val="Standaard"/>
    <w:uiPriority w:val="99"/>
    <w:semiHidden/>
    <w:rsid w:val="003C7956"/>
    <w:pPr>
      <w:keepNext/>
      <w:spacing w:line="440" w:lineRule="atLeast"/>
    </w:pPr>
    <w:rPr>
      <w:sz w:val="17"/>
    </w:rPr>
  </w:style>
  <w:style w:type="paragraph" w:customStyle="1" w:styleId="Inleidingpersb">
    <w:name w:val="Inleiding persb."/>
    <w:basedOn w:val="Standaard"/>
    <w:next w:val="Standaard"/>
    <w:uiPriority w:val="99"/>
    <w:semiHidden/>
    <w:rsid w:val="003C7956"/>
    <w:pPr>
      <w:keepNext/>
    </w:pPr>
    <w:rPr>
      <w:b/>
      <w:sz w:val="17"/>
    </w:rPr>
  </w:style>
  <w:style w:type="paragraph" w:customStyle="1" w:styleId="Kop1persb">
    <w:name w:val="Kop1 persb."/>
    <w:basedOn w:val="Standaard"/>
    <w:next w:val="Standaard"/>
    <w:uiPriority w:val="99"/>
    <w:semiHidden/>
    <w:rsid w:val="003C7956"/>
    <w:pPr>
      <w:keepNext/>
      <w:spacing w:line="440" w:lineRule="atLeast"/>
    </w:pPr>
    <w:rPr>
      <w:b/>
      <w:sz w:val="34"/>
    </w:rPr>
  </w:style>
  <w:style w:type="paragraph" w:customStyle="1" w:styleId="Kop2persb">
    <w:name w:val="Kop2 persb."/>
    <w:basedOn w:val="Standaard"/>
    <w:next w:val="Standaard"/>
    <w:uiPriority w:val="99"/>
    <w:semiHidden/>
    <w:rsid w:val="003C7956"/>
    <w:pPr>
      <w:keepNext/>
    </w:pPr>
    <w:rPr>
      <w:b/>
      <w:sz w:val="17"/>
    </w:rPr>
  </w:style>
  <w:style w:type="paragraph" w:customStyle="1" w:styleId="Kop3persb">
    <w:name w:val="Kop3 persb."/>
    <w:basedOn w:val="Standaard"/>
    <w:next w:val="Standaard"/>
    <w:uiPriority w:val="99"/>
    <w:semiHidden/>
    <w:rsid w:val="003C7956"/>
    <w:pPr>
      <w:keepNext/>
    </w:pPr>
    <w:rPr>
      <w:i/>
      <w:sz w:val="17"/>
    </w:rPr>
  </w:style>
  <w:style w:type="paragraph" w:customStyle="1" w:styleId="ReferentieKoppersb">
    <w:name w:val="ReferentieKop persb."/>
    <w:basedOn w:val="Standaard"/>
    <w:next w:val="Standaard"/>
    <w:uiPriority w:val="99"/>
    <w:semiHidden/>
    <w:rsid w:val="003C7956"/>
    <w:pPr>
      <w:keepNext/>
    </w:pPr>
    <w:rPr>
      <w:b/>
      <w:sz w:val="12"/>
    </w:rPr>
  </w:style>
  <w:style w:type="paragraph" w:customStyle="1" w:styleId="ReferentieGegevenspersb">
    <w:name w:val="ReferentieGegevens persb."/>
    <w:basedOn w:val="Standaard"/>
    <w:next w:val="Standaard"/>
    <w:uiPriority w:val="99"/>
    <w:semiHidden/>
    <w:rsid w:val="003C7956"/>
    <w:pPr>
      <w:keepNext/>
    </w:pPr>
    <w:rPr>
      <w:sz w:val="15"/>
    </w:rPr>
  </w:style>
  <w:style w:type="paragraph" w:customStyle="1" w:styleId="Regelingtype">
    <w:name w:val="Regeling type"/>
    <w:basedOn w:val="Standaard"/>
    <w:next w:val="Standaard"/>
    <w:uiPriority w:val="99"/>
    <w:semiHidden/>
    <w:rsid w:val="003C7956"/>
    <w:pPr>
      <w:keepNext/>
      <w:spacing w:after="240"/>
    </w:pPr>
    <w:rPr>
      <w:b/>
      <w:sz w:val="22"/>
    </w:rPr>
  </w:style>
  <w:style w:type="paragraph" w:customStyle="1" w:styleId="RegelingKop1">
    <w:name w:val="Regeling Kop1"/>
    <w:basedOn w:val="Standaard"/>
    <w:next w:val="Standaard"/>
    <w:uiPriority w:val="99"/>
    <w:semiHidden/>
    <w:rsid w:val="003C7956"/>
    <w:pPr>
      <w:keepNext/>
    </w:pPr>
    <w:rPr>
      <w:b/>
    </w:rPr>
  </w:style>
  <w:style w:type="paragraph" w:customStyle="1" w:styleId="RegelingKop2">
    <w:name w:val="Regeling Kop2"/>
    <w:basedOn w:val="Standaard"/>
    <w:next w:val="Standaard"/>
    <w:uiPriority w:val="99"/>
    <w:semiHidden/>
    <w:rsid w:val="003C7956"/>
    <w:pPr>
      <w:keepNext/>
    </w:pPr>
  </w:style>
  <w:style w:type="paragraph" w:customStyle="1" w:styleId="RegelingKop3">
    <w:name w:val="Regeling Kop3"/>
    <w:basedOn w:val="Standaard"/>
    <w:next w:val="Standaard"/>
    <w:uiPriority w:val="99"/>
    <w:semiHidden/>
    <w:rsid w:val="003C7956"/>
    <w:pPr>
      <w:keepNext/>
    </w:pPr>
  </w:style>
  <w:style w:type="paragraph" w:customStyle="1" w:styleId="FactsheetChapeau">
    <w:name w:val="Factsheet Chapeau"/>
    <w:basedOn w:val="Standaard"/>
    <w:next w:val="Standaard"/>
    <w:uiPriority w:val="99"/>
    <w:rsid w:val="003C7956"/>
    <w:pPr>
      <w:keepNext/>
      <w:spacing w:line="480" w:lineRule="atLeast"/>
    </w:pPr>
    <w:rPr>
      <w:i/>
      <w:sz w:val="22"/>
    </w:rPr>
  </w:style>
  <w:style w:type="paragraph" w:customStyle="1" w:styleId="FactsheetTitel">
    <w:name w:val="Factsheet Titel"/>
    <w:basedOn w:val="Standaard"/>
    <w:next w:val="Standaard"/>
    <w:uiPriority w:val="99"/>
    <w:semiHidden/>
    <w:rsid w:val="003C7956"/>
    <w:pPr>
      <w:keepNext/>
      <w:spacing w:line="480" w:lineRule="atLeast"/>
    </w:pPr>
    <w:rPr>
      <w:b/>
      <w:sz w:val="34"/>
    </w:rPr>
  </w:style>
  <w:style w:type="paragraph" w:customStyle="1" w:styleId="FactsheetInleiding">
    <w:name w:val="Factsheet Inleiding"/>
    <w:basedOn w:val="Standaard"/>
    <w:next w:val="Standaard"/>
    <w:uiPriority w:val="99"/>
    <w:semiHidden/>
    <w:rsid w:val="003C7956"/>
    <w:pPr>
      <w:keepNext/>
    </w:pPr>
    <w:rPr>
      <w:b/>
    </w:rPr>
  </w:style>
  <w:style w:type="paragraph" w:customStyle="1" w:styleId="FactsheetKadertekst">
    <w:name w:val="Factsheet Kadertekst"/>
    <w:basedOn w:val="Standaard"/>
    <w:uiPriority w:val="99"/>
    <w:semiHidden/>
    <w:rsid w:val="003C7956"/>
    <w:pPr>
      <w:keepNext/>
      <w:ind w:left="113"/>
    </w:pPr>
  </w:style>
  <w:style w:type="paragraph" w:customStyle="1" w:styleId="FactsheetKaderkop">
    <w:name w:val="Factsheet Kaderkop"/>
    <w:basedOn w:val="Standaard"/>
    <w:next w:val="FactsheetKadertekst"/>
    <w:uiPriority w:val="99"/>
    <w:semiHidden/>
    <w:rsid w:val="003C7956"/>
    <w:pPr>
      <w:keepNext/>
      <w:ind w:left="113"/>
    </w:pPr>
    <w:rPr>
      <w:b/>
    </w:rPr>
  </w:style>
  <w:style w:type="paragraph" w:customStyle="1" w:styleId="FactsheetPlattetekstcursief">
    <w:name w:val="Factsheet Platte tekst cursief"/>
    <w:basedOn w:val="Standaard"/>
    <w:next w:val="Standaard"/>
    <w:uiPriority w:val="99"/>
    <w:semiHidden/>
    <w:rsid w:val="003C7956"/>
    <w:pPr>
      <w:keepNext/>
    </w:pPr>
    <w:rPr>
      <w:i/>
    </w:rPr>
  </w:style>
  <w:style w:type="paragraph" w:customStyle="1" w:styleId="FactsheetSubkop">
    <w:name w:val="Factsheet Subkop"/>
    <w:basedOn w:val="Standaard"/>
    <w:next w:val="Standaard"/>
    <w:uiPriority w:val="99"/>
    <w:semiHidden/>
    <w:rsid w:val="003C7956"/>
    <w:pPr>
      <w:keepNext/>
    </w:pPr>
    <w:rPr>
      <w:b/>
    </w:rPr>
  </w:style>
  <w:style w:type="numbering" w:styleId="1ai">
    <w:name w:val="Outline List 1"/>
    <w:basedOn w:val="Geenlijst"/>
    <w:semiHidden/>
    <w:unhideWhenUsed/>
    <w:locked/>
    <w:rsid w:val="00F4039C"/>
    <w:pPr>
      <w:numPr>
        <w:numId w:val="12"/>
      </w:numPr>
    </w:pPr>
  </w:style>
  <w:style w:type="numbering" w:styleId="Artikelsectie">
    <w:name w:val="Outline List 3"/>
    <w:basedOn w:val="Geenlijst"/>
    <w:uiPriority w:val="99"/>
    <w:semiHidden/>
    <w:unhideWhenUsed/>
    <w:locked/>
    <w:rsid w:val="00F4039C"/>
    <w:pPr>
      <w:numPr>
        <w:numId w:val="14"/>
      </w:numPr>
    </w:pPr>
  </w:style>
  <w:style w:type="numbering" w:styleId="111111">
    <w:name w:val="Outline List 2"/>
    <w:basedOn w:val="Geenlijst"/>
    <w:uiPriority w:val="99"/>
    <w:semiHidden/>
    <w:unhideWhenUsed/>
    <w:locked/>
    <w:rsid w:val="00F4039C"/>
    <w:pPr>
      <w:numPr>
        <w:numId w:val="11"/>
      </w:numPr>
    </w:pPr>
  </w:style>
  <w:style w:type="paragraph" w:styleId="Lijstalinea">
    <w:name w:val="List Paragraph"/>
    <w:basedOn w:val="Standaard"/>
    <w:uiPriority w:val="34"/>
    <w:qFormat/>
    <w:rsid w:val="002A3252"/>
    <w:pPr>
      <w:ind w:left="720"/>
      <w:contextualSpacing/>
    </w:pPr>
  </w:style>
  <w:style w:type="numbering" w:customStyle="1" w:styleId="LijstongesorteerdPUC">
    <w:name w:val="Lijst ongesorteerd PUC"/>
    <w:next w:val="Geenlijst"/>
    <w:uiPriority w:val="91"/>
    <w:rsid w:val="00EA37CF"/>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81551">
      <w:bodyDiv w:val="1"/>
      <w:marLeft w:val="0"/>
      <w:marRight w:val="0"/>
      <w:marTop w:val="0"/>
      <w:marBottom w:val="0"/>
      <w:divBdr>
        <w:top w:val="none" w:sz="0" w:space="0" w:color="auto"/>
        <w:left w:val="none" w:sz="0" w:space="0" w:color="auto"/>
        <w:bottom w:val="none" w:sz="0" w:space="0" w:color="auto"/>
        <w:right w:val="none" w:sz="0" w:space="0" w:color="auto"/>
      </w:divBdr>
    </w:div>
    <w:div w:id="101461350">
      <w:bodyDiv w:val="1"/>
      <w:marLeft w:val="0"/>
      <w:marRight w:val="0"/>
      <w:marTop w:val="0"/>
      <w:marBottom w:val="0"/>
      <w:divBdr>
        <w:top w:val="none" w:sz="0" w:space="0" w:color="auto"/>
        <w:left w:val="none" w:sz="0" w:space="0" w:color="auto"/>
        <w:bottom w:val="none" w:sz="0" w:space="0" w:color="auto"/>
        <w:right w:val="none" w:sz="0" w:space="0" w:color="auto"/>
      </w:divBdr>
    </w:div>
    <w:div w:id="105778749">
      <w:bodyDiv w:val="1"/>
      <w:marLeft w:val="0"/>
      <w:marRight w:val="0"/>
      <w:marTop w:val="0"/>
      <w:marBottom w:val="0"/>
      <w:divBdr>
        <w:top w:val="none" w:sz="0" w:space="0" w:color="auto"/>
        <w:left w:val="none" w:sz="0" w:space="0" w:color="auto"/>
        <w:bottom w:val="none" w:sz="0" w:space="0" w:color="auto"/>
        <w:right w:val="none" w:sz="0" w:space="0" w:color="auto"/>
      </w:divBdr>
    </w:div>
    <w:div w:id="208422602">
      <w:bodyDiv w:val="1"/>
      <w:marLeft w:val="0"/>
      <w:marRight w:val="0"/>
      <w:marTop w:val="0"/>
      <w:marBottom w:val="0"/>
      <w:divBdr>
        <w:top w:val="none" w:sz="0" w:space="0" w:color="auto"/>
        <w:left w:val="none" w:sz="0" w:space="0" w:color="auto"/>
        <w:bottom w:val="none" w:sz="0" w:space="0" w:color="auto"/>
        <w:right w:val="none" w:sz="0" w:space="0" w:color="auto"/>
      </w:divBdr>
    </w:div>
    <w:div w:id="224413937">
      <w:bodyDiv w:val="1"/>
      <w:marLeft w:val="0"/>
      <w:marRight w:val="0"/>
      <w:marTop w:val="0"/>
      <w:marBottom w:val="0"/>
      <w:divBdr>
        <w:top w:val="none" w:sz="0" w:space="0" w:color="auto"/>
        <w:left w:val="none" w:sz="0" w:space="0" w:color="auto"/>
        <w:bottom w:val="none" w:sz="0" w:space="0" w:color="auto"/>
        <w:right w:val="none" w:sz="0" w:space="0" w:color="auto"/>
      </w:divBdr>
    </w:div>
    <w:div w:id="279263720">
      <w:bodyDiv w:val="1"/>
      <w:marLeft w:val="0"/>
      <w:marRight w:val="0"/>
      <w:marTop w:val="0"/>
      <w:marBottom w:val="0"/>
      <w:divBdr>
        <w:top w:val="none" w:sz="0" w:space="0" w:color="auto"/>
        <w:left w:val="none" w:sz="0" w:space="0" w:color="auto"/>
        <w:bottom w:val="none" w:sz="0" w:space="0" w:color="auto"/>
        <w:right w:val="none" w:sz="0" w:space="0" w:color="auto"/>
      </w:divBdr>
    </w:div>
    <w:div w:id="299113485">
      <w:bodyDiv w:val="1"/>
      <w:marLeft w:val="0"/>
      <w:marRight w:val="0"/>
      <w:marTop w:val="0"/>
      <w:marBottom w:val="0"/>
      <w:divBdr>
        <w:top w:val="none" w:sz="0" w:space="0" w:color="auto"/>
        <w:left w:val="none" w:sz="0" w:space="0" w:color="auto"/>
        <w:bottom w:val="none" w:sz="0" w:space="0" w:color="auto"/>
        <w:right w:val="none" w:sz="0" w:space="0" w:color="auto"/>
      </w:divBdr>
    </w:div>
    <w:div w:id="305359520">
      <w:bodyDiv w:val="1"/>
      <w:marLeft w:val="0"/>
      <w:marRight w:val="0"/>
      <w:marTop w:val="0"/>
      <w:marBottom w:val="0"/>
      <w:divBdr>
        <w:top w:val="none" w:sz="0" w:space="0" w:color="auto"/>
        <w:left w:val="none" w:sz="0" w:space="0" w:color="auto"/>
        <w:bottom w:val="none" w:sz="0" w:space="0" w:color="auto"/>
        <w:right w:val="none" w:sz="0" w:space="0" w:color="auto"/>
      </w:divBdr>
    </w:div>
    <w:div w:id="340351285">
      <w:bodyDiv w:val="1"/>
      <w:marLeft w:val="0"/>
      <w:marRight w:val="0"/>
      <w:marTop w:val="0"/>
      <w:marBottom w:val="0"/>
      <w:divBdr>
        <w:top w:val="none" w:sz="0" w:space="0" w:color="auto"/>
        <w:left w:val="none" w:sz="0" w:space="0" w:color="auto"/>
        <w:bottom w:val="none" w:sz="0" w:space="0" w:color="auto"/>
        <w:right w:val="none" w:sz="0" w:space="0" w:color="auto"/>
      </w:divBdr>
    </w:div>
    <w:div w:id="341203772">
      <w:bodyDiv w:val="1"/>
      <w:marLeft w:val="0"/>
      <w:marRight w:val="0"/>
      <w:marTop w:val="0"/>
      <w:marBottom w:val="0"/>
      <w:divBdr>
        <w:top w:val="none" w:sz="0" w:space="0" w:color="auto"/>
        <w:left w:val="none" w:sz="0" w:space="0" w:color="auto"/>
        <w:bottom w:val="none" w:sz="0" w:space="0" w:color="auto"/>
        <w:right w:val="none" w:sz="0" w:space="0" w:color="auto"/>
      </w:divBdr>
    </w:div>
    <w:div w:id="406809028">
      <w:bodyDiv w:val="1"/>
      <w:marLeft w:val="0"/>
      <w:marRight w:val="0"/>
      <w:marTop w:val="0"/>
      <w:marBottom w:val="0"/>
      <w:divBdr>
        <w:top w:val="none" w:sz="0" w:space="0" w:color="auto"/>
        <w:left w:val="none" w:sz="0" w:space="0" w:color="auto"/>
        <w:bottom w:val="none" w:sz="0" w:space="0" w:color="auto"/>
        <w:right w:val="none" w:sz="0" w:space="0" w:color="auto"/>
      </w:divBdr>
    </w:div>
    <w:div w:id="459767610">
      <w:bodyDiv w:val="1"/>
      <w:marLeft w:val="0"/>
      <w:marRight w:val="0"/>
      <w:marTop w:val="0"/>
      <w:marBottom w:val="0"/>
      <w:divBdr>
        <w:top w:val="none" w:sz="0" w:space="0" w:color="auto"/>
        <w:left w:val="none" w:sz="0" w:space="0" w:color="auto"/>
        <w:bottom w:val="none" w:sz="0" w:space="0" w:color="auto"/>
        <w:right w:val="none" w:sz="0" w:space="0" w:color="auto"/>
      </w:divBdr>
    </w:div>
    <w:div w:id="611480319">
      <w:bodyDiv w:val="1"/>
      <w:marLeft w:val="0"/>
      <w:marRight w:val="0"/>
      <w:marTop w:val="0"/>
      <w:marBottom w:val="0"/>
      <w:divBdr>
        <w:top w:val="none" w:sz="0" w:space="0" w:color="auto"/>
        <w:left w:val="none" w:sz="0" w:space="0" w:color="auto"/>
        <w:bottom w:val="none" w:sz="0" w:space="0" w:color="auto"/>
        <w:right w:val="none" w:sz="0" w:space="0" w:color="auto"/>
      </w:divBdr>
    </w:div>
    <w:div w:id="631323880">
      <w:bodyDiv w:val="1"/>
      <w:marLeft w:val="0"/>
      <w:marRight w:val="0"/>
      <w:marTop w:val="0"/>
      <w:marBottom w:val="0"/>
      <w:divBdr>
        <w:top w:val="none" w:sz="0" w:space="0" w:color="auto"/>
        <w:left w:val="none" w:sz="0" w:space="0" w:color="auto"/>
        <w:bottom w:val="none" w:sz="0" w:space="0" w:color="auto"/>
        <w:right w:val="none" w:sz="0" w:space="0" w:color="auto"/>
      </w:divBdr>
    </w:div>
    <w:div w:id="634069705">
      <w:bodyDiv w:val="1"/>
      <w:marLeft w:val="0"/>
      <w:marRight w:val="0"/>
      <w:marTop w:val="0"/>
      <w:marBottom w:val="0"/>
      <w:divBdr>
        <w:top w:val="none" w:sz="0" w:space="0" w:color="auto"/>
        <w:left w:val="none" w:sz="0" w:space="0" w:color="auto"/>
        <w:bottom w:val="none" w:sz="0" w:space="0" w:color="auto"/>
        <w:right w:val="none" w:sz="0" w:space="0" w:color="auto"/>
      </w:divBdr>
    </w:div>
    <w:div w:id="683940524">
      <w:bodyDiv w:val="1"/>
      <w:marLeft w:val="0"/>
      <w:marRight w:val="0"/>
      <w:marTop w:val="0"/>
      <w:marBottom w:val="0"/>
      <w:divBdr>
        <w:top w:val="none" w:sz="0" w:space="0" w:color="auto"/>
        <w:left w:val="none" w:sz="0" w:space="0" w:color="auto"/>
        <w:bottom w:val="none" w:sz="0" w:space="0" w:color="auto"/>
        <w:right w:val="none" w:sz="0" w:space="0" w:color="auto"/>
      </w:divBdr>
    </w:div>
    <w:div w:id="689798833">
      <w:bodyDiv w:val="1"/>
      <w:marLeft w:val="0"/>
      <w:marRight w:val="0"/>
      <w:marTop w:val="0"/>
      <w:marBottom w:val="0"/>
      <w:divBdr>
        <w:top w:val="none" w:sz="0" w:space="0" w:color="auto"/>
        <w:left w:val="none" w:sz="0" w:space="0" w:color="auto"/>
        <w:bottom w:val="none" w:sz="0" w:space="0" w:color="auto"/>
        <w:right w:val="none" w:sz="0" w:space="0" w:color="auto"/>
      </w:divBdr>
    </w:div>
    <w:div w:id="707343326">
      <w:marLeft w:val="0"/>
      <w:marRight w:val="0"/>
      <w:marTop w:val="0"/>
      <w:marBottom w:val="0"/>
      <w:divBdr>
        <w:top w:val="none" w:sz="0" w:space="0" w:color="auto"/>
        <w:left w:val="none" w:sz="0" w:space="0" w:color="auto"/>
        <w:bottom w:val="none" w:sz="0" w:space="0" w:color="auto"/>
        <w:right w:val="none" w:sz="0" w:space="0" w:color="auto"/>
      </w:divBdr>
      <w:divsChild>
        <w:div w:id="707343329">
          <w:marLeft w:val="0"/>
          <w:marRight w:val="0"/>
          <w:marTop w:val="0"/>
          <w:marBottom w:val="0"/>
          <w:divBdr>
            <w:top w:val="none" w:sz="0" w:space="0" w:color="auto"/>
            <w:left w:val="none" w:sz="0" w:space="0" w:color="auto"/>
            <w:bottom w:val="none" w:sz="0" w:space="0" w:color="auto"/>
            <w:right w:val="none" w:sz="0" w:space="0" w:color="auto"/>
          </w:divBdr>
          <w:divsChild>
            <w:div w:id="707343323">
              <w:marLeft w:val="0"/>
              <w:marRight w:val="0"/>
              <w:marTop w:val="0"/>
              <w:marBottom w:val="0"/>
              <w:divBdr>
                <w:top w:val="none" w:sz="0" w:space="0" w:color="auto"/>
                <w:left w:val="none" w:sz="0" w:space="0" w:color="auto"/>
                <w:bottom w:val="none" w:sz="0" w:space="0" w:color="auto"/>
                <w:right w:val="none" w:sz="0" w:space="0" w:color="auto"/>
              </w:divBdr>
              <w:divsChild>
                <w:div w:id="707343325">
                  <w:marLeft w:val="0"/>
                  <w:marRight w:val="0"/>
                  <w:marTop w:val="0"/>
                  <w:marBottom w:val="0"/>
                  <w:divBdr>
                    <w:top w:val="none" w:sz="0" w:space="0" w:color="auto"/>
                    <w:left w:val="none" w:sz="0" w:space="0" w:color="auto"/>
                    <w:bottom w:val="none" w:sz="0" w:space="0" w:color="auto"/>
                    <w:right w:val="none" w:sz="0" w:space="0" w:color="auto"/>
                  </w:divBdr>
                  <w:divsChild>
                    <w:div w:id="707343324">
                      <w:marLeft w:val="0"/>
                      <w:marRight w:val="270"/>
                      <w:marTop w:val="135"/>
                      <w:marBottom w:val="0"/>
                      <w:divBdr>
                        <w:top w:val="none" w:sz="0" w:space="0" w:color="auto"/>
                        <w:left w:val="none" w:sz="0" w:space="0" w:color="auto"/>
                        <w:bottom w:val="none" w:sz="0" w:space="0" w:color="auto"/>
                        <w:right w:val="none" w:sz="0" w:space="0" w:color="auto"/>
                      </w:divBdr>
                      <w:divsChild>
                        <w:div w:id="707343328">
                          <w:marLeft w:val="0"/>
                          <w:marRight w:val="0"/>
                          <w:marTop w:val="300"/>
                          <w:marBottom w:val="0"/>
                          <w:divBdr>
                            <w:top w:val="single" w:sz="6" w:space="15" w:color="E4E3E3"/>
                            <w:left w:val="single" w:sz="6" w:space="15" w:color="E4E3E3"/>
                            <w:bottom w:val="single" w:sz="6" w:space="15" w:color="E4E3E3"/>
                            <w:right w:val="single" w:sz="6" w:space="15" w:color="E4E3E3"/>
                          </w:divBdr>
                          <w:divsChild>
                            <w:div w:id="7073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43330">
      <w:marLeft w:val="0"/>
      <w:marRight w:val="0"/>
      <w:marTop w:val="0"/>
      <w:marBottom w:val="0"/>
      <w:divBdr>
        <w:top w:val="none" w:sz="0" w:space="0" w:color="auto"/>
        <w:left w:val="none" w:sz="0" w:space="0" w:color="auto"/>
        <w:bottom w:val="none" w:sz="0" w:space="0" w:color="auto"/>
        <w:right w:val="none" w:sz="0" w:space="0" w:color="auto"/>
      </w:divBdr>
      <w:divsChild>
        <w:div w:id="707343331">
          <w:marLeft w:val="0"/>
          <w:marRight w:val="0"/>
          <w:marTop w:val="0"/>
          <w:marBottom w:val="0"/>
          <w:divBdr>
            <w:top w:val="none" w:sz="0" w:space="0" w:color="auto"/>
            <w:left w:val="none" w:sz="0" w:space="0" w:color="auto"/>
            <w:bottom w:val="none" w:sz="0" w:space="0" w:color="auto"/>
            <w:right w:val="none" w:sz="0" w:space="0" w:color="auto"/>
          </w:divBdr>
        </w:div>
      </w:divsChild>
    </w:div>
    <w:div w:id="854272143">
      <w:bodyDiv w:val="1"/>
      <w:marLeft w:val="0"/>
      <w:marRight w:val="0"/>
      <w:marTop w:val="0"/>
      <w:marBottom w:val="0"/>
      <w:divBdr>
        <w:top w:val="none" w:sz="0" w:space="0" w:color="auto"/>
        <w:left w:val="none" w:sz="0" w:space="0" w:color="auto"/>
        <w:bottom w:val="none" w:sz="0" w:space="0" w:color="auto"/>
        <w:right w:val="none" w:sz="0" w:space="0" w:color="auto"/>
      </w:divBdr>
    </w:div>
    <w:div w:id="905870796">
      <w:bodyDiv w:val="1"/>
      <w:marLeft w:val="0"/>
      <w:marRight w:val="0"/>
      <w:marTop w:val="0"/>
      <w:marBottom w:val="0"/>
      <w:divBdr>
        <w:top w:val="none" w:sz="0" w:space="0" w:color="auto"/>
        <w:left w:val="none" w:sz="0" w:space="0" w:color="auto"/>
        <w:bottom w:val="none" w:sz="0" w:space="0" w:color="auto"/>
        <w:right w:val="none" w:sz="0" w:space="0" w:color="auto"/>
      </w:divBdr>
    </w:div>
    <w:div w:id="1064641078">
      <w:bodyDiv w:val="1"/>
      <w:marLeft w:val="0"/>
      <w:marRight w:val="0"/>
      <w:marTop w:val="0"/>
      <w:marBottom w:val="0"/>
      <w:divBdr>
        <w:top w:val="none" w:sz="0" w:space="0" w:color="auto"/>
        <w:left w:val="none" w:sz="0" w:space="0" w:color="auto"/>
        <w:bottom w:val="none" w:sz="0" w:space="0" w:color="auto"/>
        <w:right w:val="none" w:sz="0" w:space="0" w:color="auto"/>
      </w:divBdr>
    </w:div>
    <w:div w:id="1212305730">
      <w:bodyDiv w:val="1"/>
      <w:marLeft w:val="0"/>
      <w:marRight w:val="0"/>
      <w:marTop w:val="0"/>
      <w:marBottom w:val="0"/>
      <w:divBdr>
        <w:top w:val="none" w:sz="0" w:space="0" w:color="auto"/>
        <w:left w:val="none" w:sz="0" w:space="0" w:color="auto"/>
        <w:bottom w:val="none" w:sz="0" w:space="0" w:color="auto"/>
        <w:right w:val="none" w:sz="0" w:space="0" w:color="auto"/>
      </w:divBdr>
    </w:div>
    <w:div w:id="1299186104">
      <w:bodyDiv w:val="1"/>
      <w:marLeft w:val="0"/>
      <w:marRight w:val="0"/>
      <w:marTop w:val="0"/>
      <w:marBottom w:val="0"/>
      <w:divBdr>
        <w:top w:val="none" w:sz="0" w:space="0" w:color="auto"/>
        <w:left w:val="none" w:sz="0" w:space="0" w:color="auto"/>
        <w:bottom w:val="none" w:sz="0" w:space="0" w:color="auto"/>
        <w:right w:val="none" w:sz="0" w:space="0" w:color="auto"/>
      </w:divBdr>
    </w:div>
    <w:div w:id="1389065914">
      <w:bodyDiv w:val="1"/>
      <w:marLeft w:val="0"/>
      <w:marRight w:val="0"/>
      <w:marTop w:val="0"/>
      <w:marBottom w:val="0"/>
      <w:divBdr>
        <w:top w:val="none" w:sz="0" w:space="0" w:color="auto"/>
        <w:left w:val="none" w:sz="0" w:space="0" w:color="auto"/>
        <w:bottom w:val="none" w:sz="0" w:space="0" w:color="auto"/>
        <w:right w:val="none" w:sz="0" w:space="0" w:color="auto"/>
      </w:divBdr>
    </w:div>
    <w:div w:id="1455827248">
      <w:bodyDiv w:val="1"/>
      <w:marLeft w:val="0"/>
      <w:marRight w:val="0"/>
      <w:marTop w:val="0"/>
      <w:marBottom w:val="0"/>
      <w:divBdr>
        <w:top w:val="none" w:sz="0" w:space="0" w:color="auto"/>
        <w:left w:val="none" w:sz="0" w:space="0" w:color="auto"/>
        <w:bottom w:val="none" w:sz="0" w:space="0" w:color="auto"/>
        <w:right w:val="none" w:sz="0" w:space="0" w:color="auto"/>
      </w:divBdr>
    </w:div>
    <w:div w:id="1476071812">
      <w:bodyDiv w:val="1"/>
      <w:marLeft w:val="0"/>
      <w:marRight w:val="0"/>
      <w:marTop w:val="0"/>
      <w:marBottom w:val="0"/>
      <w:divBdr>
        <w:top w:val="none" w:sz="0" w:space="0" w:color="auto"/>
        <w:left w:val="none" w:sz="0" w:space="0" w:color="auto"/>
        <w:bottom w:val="none" w:sz="0" w:space="0" w:color="auto"/>
        <w:right w:val="none" w:sz="0" w:space="0" w:color="auto"/>
      </w:divBdr>
    </w:div>
    <w:div w:id="1490512196">
      <w:bodyDiv w:val="1"/>
      <w:marLeft w:val="0"/>
      <w:marRight w:val="0"/>
      <w:marTop w:val="0"/>
      <w:marBottom w:val="0"/>
      <w:divBdr>
        <w:top w:val="none" w:sz="0" w:space="0" w:color="auto"/>
        <w:left w:val="none" w:sz="0" w:space="0" w:color="auto"/>
        <w:bottom w:val="none" w:sz="0" w:space="0" w:color="auto"/>
        <w:right w:val="none" w:sz="0" w:space="0" w:color="auto"/>
      </w:divBdr>
    </w:div>
    <w:div w:id="1606157842">
      <w:bodyDiv w:val="1"/>
      <w:marLeft w:val="0"/>
      <w:marRight w:val="0"/>
      <w:marTop w:val="0"/>
      <w:marBottom w:val="0"/>
      <w:divBdr>
        <w:top w:val="none" w:sz="0" w:space="0" w:color="auto"/>
        <w:left w:val="none" w:sz="0" w:space="0" w:color="auto"/>
        <w:bottom w:val="none" w:sz="0" w:space="0" w:color="auto"/>
        <w:right w:val="none" w:sz="0" w:space="0" w:color="auto"/>
      </w:divBdr>
    </w:div>
    <w:div w:id="1664773578">
      <w:bodyDiv w:val="1"/>
      <w:marLeft w:val="0"/>
      <w:marRight w:val="0"/>
      <w:marTop w:val="0"/>
      <w:marBottom w:val="0"/>
      <w:divBdr>
        <w:top w:val="none" w:sz="0" w:space="0" w:color="auto"/>
        <w:left w:val="none" w:sz="0" w:space="0" w:color="auto"/>
        <w:bottom w:val="none" w:sz="0" w:space="0" w:color="auto"/>
        <w:right w:val="none" w:sz="0" w:space="0" w:color="auto"/>
      </w:divBdr>
    </w:div>
    <w:div w:id="1739860301">
      <w:bodyDiv w:val="1"/>
      <w:marLeft w:val="0"/>
      <w:marRight w:val="0"/>
      <w:marTop w:val="0"/>
      <w:marBottom w:val="0"/>
      <w:divBdr>
        <w:top w:val="none" w:sz="0" w:space="0" w:color="auto"/>
        <w:left w:val="none" w:sz="0" w:space="0" w:color="auto"/>
        <w:bottom w:val="none" w:sz="0" w:space="0" w:color="auto"/>
        <w:right w:val="none" w:sz="0" w:space="0" w:color="auto"/>
      </w:divBdr>
    </w:div>
    <w:div w:id="1750958011">
      <w:bodyDiv w:val="1"/>
      <w:marLeft w:val="0"/>
      <w:marRight w:val="0"/>
      <w:marTop w:val="0"/>
      <w:marBottom w:val="0"/>
      <w:divBdr>
        <w:top w:val="none" w:sz="0" w:space="0" w:color="auto"/>
        <w:left w:val="none" w:sz="0" w:space="0" w:color="auto"/>
        <w:bottom w:val="none" w:sz="0" w:space="0" w:color="auto"/>
        <w:right w:val="none" w:sz="0" w:space="0" w:color="auto"/>
      </w:divBdr>
    </w:div>
    <w:div w:id="1766806998">
      <w:bodyDiv w:val="1"/>
      <w:marLeft w:val="0"/>
      <w:marRight w:val="0"/>
      <w:marTop w:val="0"/>
      <w:marBottom w:val="0"/>
      <w:divBdr>
        <w:top w:val="none" w:sz="0" w:space="0" w:color="auto"/>
        <w:left w:val="none" w:sz="0" w:space="0" w:color="auto"/>
        <w:bottom w:val="none" w:sz="0" w:space="0" w:color="auto"/>
        <w:right w:val="none" w:sz="0" w:space="0" w:color="auto"/>
      </w:divBdr>
    </w:div>
    <w:div w:id="1792089489">
      <w:bodyDiv w:val="1"/>
      <w:marLeft w:val="0"/>
      <w:marRight w:val="0"/>
      <w:marTop w:val="0"/>
      <w:marBottom w:val="0"/>
      <w:divBdr>
        <w:top w:val="none" w:sz="0" w:space="0" w:color="auto"/>
        <w:left w:val="none" w:sz="0" w:space="0" w:color="auto"/>
        <w:bottom w:val="none" w:sz="0" w:space="0" w:color="auto"/>
        <w:right w:val="none" w:sz="0" w:space="0" w:color="auto"/>
      </w:divBdr>
    </w:div>
    <w:div w:id="1795521614">
      <w:bodyDiv w:val="1"/>
      <w:marLeft w:val="0"/>
      <w:marRight w:val="0"/>
      <w:marTop w:val="0"/>
      <w:marBottom w:val="0"/>
      <w:divBdr>
        <w:top w:val="none" w:sz="0" w:space="0" w:color="auto"/>
        <w:left w:val="none" w:sz="0" w:space="0" w:color="auto"/>
        <w:bottom w:val="none" w:sz="0" w:space="0" w:color="auto"/>
        <w:right w:val="none" w:sz="0" w:space="0" w:color="auto"/>
      </w:divBdr>
    </w:div>
    <w:div w:id="1887138072">
      <w:bodyDiv w:val="1"/>
      <w:marLeft w:val="0"/>
      <w:marRight w:val="0"/>
      <w:marTop w:val="0"/>
      <w:marBottom w:val="0"/>
      <w:divBdr>
        <w:top w:val="none" w:sz="0" w:space="0" w:color="auto"/>
        <w:left w:val="none" w:sz="0" w:space="0" w:color="auto"/>
        <w:bottom w:val="none" w:sz="0" w:space="0" w:color="auto"/>
        <w:right w:val="none" w:sz="0" w:space="0" w:color="auto"/>
      </w:divBdr>
    </w:div>
    <w:div w:id="1903952668">
      <w:bodyDiv w:val="1"/>
      <w:marLeft w:val="0"/>
      <w:marRight w:val="0"/>
      <w:marTop w:val="0"/>
      <w:marBottom w:val="0"/>
      <w:divBdr>
        <w:top w:val="none" w:sz="0" w:space="0" w:color="auto"/>
        <w:left w:val="none" w:sz="0" w:space="0" w:color="auto"/>
        <w:bottom w:val="none" w:sz="0" w:space="0" w:color="auto"/>
        <w:right w:val="none" w:sz="0" w:space="0" w:color="auto"/>
      </w:divBdr>
    </w:div>
    <w:div w:id="1946451123">
      <w:bodyDiv w:val="1"/>
      <w:marLeft w:val="0"/>
      <w:marRight w:val="0"/>
      <w:marTop w:val="0"/>
      <w:marBottom w:val="0"/>
      <w:divBdr>
        <w:top w:val="none" w:sz="0" w:space="0" w:color="auto"/>
        <w:left w:val="none" w:sz="0" w:space="0" w:color="auto"/>
        <w:bottom w:val="none" w:sz="0" w:space="0" w:color="auto"/>
        <w:right w:val="none" w:sz="0" w:space="0" w:color="auto"/>
      </w:divBdr>
    </w:div>
    <w:div w:id="1997762515">
      <w:bodyDiv w:val="1"/>
      <w:marLeft w:val="0"/>
      <w:marRight w:val="0"/>
      <w:marTop w:val="0"/>
      <w:marBottom w:val="0"/>
      <w:divBdr>
        <w:top w:val="none" w:sz="0" w:space="0" w:color="auto"/>
        <w:left w:val="none" w:sz="0" w:space="0" w:color="auto"/>
        <w:bottom w:val="none" w:sz="0" w:space="0" w:color="auto"/>
        <w:right w:val="none" w:sz="0" w:space="0" w:color="auto"/>
      </w:divBdr>
    </w:div>
    <w:div w:id="2044674651">
      <w:bodyDiv w:val="1"/>
      <w:marLeft w:val="0"/>
      <w:marRight w:val="0"/>
      <w:marTop w:val="0"/>
      <w:marBottom w:val="0"/>
      <w:divBdr>
        <w:top w:val="none" w:sz="0" w:space="0" w:color="auto"/>
        <w:left w:val="none" w:sz="0" w:space="0" w:color="auto"/>
        <w:bottom w:val="none" w:sz="0" w:space="0" w:color="auto"/>
        <w:right w:val="none" w:sz="0" w:space="0" w:color="auto"/>
      </w:divBdr>
    </w:div>
    <w:div w:id="2049336256">
      <w:bodyDiv w:val="1"/>
      <w:marLeft w:val="0"/>
      <w:marRight w:val="0"/>
      <w:marTop w:val="0"/>
      <w:marBottom w:val="0"/>
      <w:divBdr>
        <w:top w:val="none" w:sz="0" w:space="0" w:color="auto"/>
        <w:left w:val="none" w:sz="0" w:space="0" w:color="auto"/>
        <w:bottom w:val="none" w:sz="0" w:space="0" w:color="auto"/>
        <w:right w:val="none" w:sz="0" w:space="0" w:color="auto"/>
      </w:divBdr>
    </w:div>
    <w:div w:id="2057386396">
      <w:bodyDiv w:val="1"/>
      <w:marLeft w:val="0"/>
      <w:marRight w:val="0"/>
      <w:marTop w:val="0"/>
      <w:marBottom w:val="0"/>
      <w:divBdr>
        <w:top w:val="none" w:sz="0" w:space="0" w:color="auto"/>
        <w:left w:val="none" w:sz="0" w:space="0" w:color="auto"/>
        <w:bottom w:val="none" w:sz="0" w:space="0" w:color="auto"/>
        <w:right w:val="none" w:sz="0" w:space="0" w:color="auto"/>
      </w:divBdr>
    </w:div>
    <w:div w:id="2084061041">
      <w:bodyDiv w:val="1"/>
      <w:marLeft w:val="0"/>
      <w:marRight w:val="0"/>
      <w:marTop w:val="0"/>
      <w:marBottom w:val="0"/>
      <w:divBdr>
        <w:top w:val="none" w:sz="0" w:space="0" w:color="auto"/>
        <w:left w:val="none" w:sz="0" w:space="0" w:color="auto"/>
        <w:bottom w:val="none" w:sz="0" w:space="0" w:color="auto"/>
        <w:right w:val="none" w:sz="0" w:space="0" w:color="auto"/>
      </w:divBdr>
    </w:div>
    <w:div w:id="213551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a.nl/bezwa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3DB4D-6F29-49DC-992B-3B615BB3C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786</Words>
  <Characters>5075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Bedrijfsnaam BV</vt:lpstr>
    </vt:vector>
  </TitlesOfParts>
  <Company>CTG</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Bedrijfsnaam BV</dc:title>
  <dc:creator>O. de Klein</dc:creator>
  <cp:lastModifiedBy>Huijgen, Lisette</cp:lastModifiedBy>
  <cp:revision>4</cp:revision>
  <cp:lastPrinted>2014-12-18T12:46:00Z</cp:lastPrinted>
  <dcterms:created xsi:type="dcterms:W3CDTF">2022-06-28T08:29:00Z</dcterms:created>
  <dcterms:modified xsi:type="dcterms:W3CDTF">2022-07-06T13:10:00Z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VCSVersie">
    <vt:lpwstr>1.1</vt:lpwstr>
  </property>
  <property fmtid="{D5CDD505-2E9C-101B-9397-08002B2CF9AE}" pid="3" name="SjabloonTypeNr">
    <vt:i4>9</vt:i4>
  </property>
  <property fmtid="{D5CDD505-2E9C-101B-9397-08002B2CF9AE}" pid="4" name="SjabloonTypeNaam">
    <vt:lpwstr>NZATarief</vt:lpwstr>
  </property>
  <property fmtid="{D5CDD505-2E9C-101B-9397-08002B2CF9AE}" pid="5" name="DocumentTypeNr">
    <vt:i4>9</vt:i4>
  </property>
  <property fmtid="{D5CDD505-2E9C-101B-9397-08002B2CF9AE}" pid="6" name="DocumentTypeNaam">
    <vt:lpwstr>Tariefbeschikking</vt:lpwstr>
  </property>
  <property fmtid="{D5CDD505-2E9C-101B-9397-08002B2CF9AE}" pid="7" name="Papiersoort">
    <vt:lpwstr>Blanco</vt:lpwstr>
  </property>
  <property fmtid="{D5CDD505-2E9C-101B-9397-08002B2CF9AE}" pid="8" name="AanmaakDatum">
    <vt:lpwstr>2-11-2011 - 16:42:40</vt:lpwstr>
  </property>
  <property fmtid="{D5CDD505-2E9C-101B-9397-08002B2CF9AE}" pid="9" name="HuisstijlVersie">
    <vt:lpwstr>1.3</vt:lpwstr>
  </property>
</Properties>
</file>