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A610" w14:textId="77777777" w:rsidR="00ED7FC3" w:rsidRPr="00947925" w:rsidRDefault="00824E85" w:rsidP="00824E85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</w:pPr>
      <w:bookmarkStart w:id="0" w:name="_GoBack"/>
      <w:bookmarkEnd w:id="0"/>
      <w:r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 xml:space="preserve">Cyber Seminar </w:t>
      </w:r>
    </w:p>
    <w:p w14:paraId="5DA7B481" w14:textId="0F826AAA" w:rsidR="006076F5" w:rsidRPr="00947925" w:rsidRDefault="006076F5" w:rsidP="00824E85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</w:pPr>
      <w:r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‘Diploma</w:t>
      </w:r>
      <w:r w:rsidR="00D63622"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c</w:t>
      </w:r>
      <w:r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y and Defense in Cyber Space’</w:t>
      </w:r>
    </w:p>
    <w:p w14:paraId="7CB3FB43" w14:textId="77777777" w:rsidR="006076F5" w:rsidRPr="00947925" w:rsidRDefault="00A069EE" w:rsidP="00824E85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</w:pPr>
      <w:r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‘</w:t>
      </w:r>
      <w:r w:rsidR="006076F5"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 xml:space="preserve">1 Year Anniversary of the </w:t>
      </w:r>
      <w:r w:rsidR="00824E85"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Tallinn Manual 2.0</w:t>
      </w:r>
      <w:r w:rsidR="006076F5"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 xml:space="preserve"> on </w:t>
      </w:r>
    </w:p>
    <w:p w14:paraId="4A603D63" w14:textId="3AC04215" w:rsidR="00A069EE" w:rsidRPr="00947925" w:rsidRDefault="006076F5" w:rsidP="00824E85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the International Law applicable to Cyber Operations</w:t>
      </w:r>
      <w:r w:rsidR="00A069EE"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’</w:t>
      </w:r>
      <w:r w:rsidR="00A069EE" w:rsidRPr="00947925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 xml:space="preserve"> </w:t>
      </w:r>
    </w:p>
    <w:p w14:paraId="502048F8" w14:textId="77777777" w:rsidR="006076F5" w:rsidRPr="00947925" w:rsidRDefault="006076F5" w:rsidP="00824E85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</w:p>
    <w:p w14:paraId="173A7DE8" w14:textId="288D7BD6" w:rsidR="009B221D" w:rsidRPr="00947925" w:rsidRDefault="009B221D" w:rsidP="00824E85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Supported by</w:t>
      </w:r>
    </w:p>
    <w:p w14:paraId="56D484A0" w14:textId="4E201099" w:rsidR="009B221D" w:rsidRPr="00947925" w:rsidRDefault="009B221D" w:rsidP="00824E85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The  Ministries of Foreign Affairs and Defence</w:t>
      </w:r>
    </w:p>
    <w:p w14:paraId="5F42D321" w14:textId="103454C2" w:rsidR="009B221D" w:rsidRPr="00947925" w:rsidRDefault="009B221D" w:rsidP="00824E85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The Netherlands’ Military Law Association</w:t>
      </w:r>
    </w:p>
    <w:p w14:paraId="34756D97" w14:textId="7AB9446B" w:rsidR="009B221D" w:rsidRPr="00947925" w:rsidRDefault="009B221D" w:rsidP="009B221D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The Netherlands’ Military Law Review</w:t>
      </w:r>
    </w:p>
    <w:p w14:paraId="444D2580" w14:textId="485CD907" w:rsidR="0063479B" w:rsidRPr="00947925" w:rsidRDefault="00A069EE" w:rsidP="00A26865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Date: June 20,</w:t>
      </w:r>
      <w:r w:rsidR="00824E85" w:rsidRPr="00947925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 xml:space="preserve"> 2018 </w:t>
      </w:r>
    </w:p>
    <w:p w14:paraId="46F7EB00" w14:textId="1EC3AA89" w:rsidR="004D2EF5" w:rsidRPr="00947925" w:rsidRDefault="00A069EE" w:rsidP="007C30F6">
      <w:pPr>
        <w:textAlignment w:val="top"/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L</w:t>
      </w:r>
      <w:r w:rsidR="00940B15" w:rsidRPr="00947925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ocation</w:t>
      </w:r>
      <w:r w:rsidRPr="00947925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: Minist</w:t>
      </w:r>
      <w:r w:rsidR="00940B15" w:rsidRPr="00947925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ry of Foreign Affairs</w:t>
      </w:r>
      <w:r w:rsidRPr="00947925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 xml:space="preserve">, </w:t>
      </w:r>
      <w:proofErr w:type="spellStart"/>
      <w:r w:rsidRPr="00947925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Rijnstraat</w:t>
      </w:r>
      <w:proofErr w:type="spellEnd"/>
      <w:r w:rsidRPr="00947925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 xml:space="preserve"> </w:t>
      </w:r>
      <w:r w:rsidRPr="00947925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n-US"/>
        </w:rPr>
        <w:t>8, 2515 XP </w:t>
      </w:r>
      <w:r w:rsidR="00940B15" w:rsidRPr="00947925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n-US"/>
        </w:rPr>
        <w:t xml:space="preserve">The Hague </w:t>
      </w:r>
    </w:p>
    <w:p w14:paraId="2DCD9711" w14:textId="662E995D" w:rsidR="00A26865" w:rsidRPr="00947925" w:rsidRDefault="00A26865" w:rsidP="00A26865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4F5CF13F" w14:textId="4C019C23" w:rsidR="0063479B" w:rsidRPr="00947925" w:rsidRDefault="0063479B" w:rsidP="00A26865">
      <w:pPr>
        <w:spacing w:line="360" w:lineRule="auto"/>
        <w:ind w:left="720" w:hanging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9.00-9.30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="00940B15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</w:r>
      <w:r w:rsidR="00A069EE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Reception / Coffee / Birthday Cake </w:t>
      </w:r>
    </w:p>
    <w:p w14:paraId="3B9FD999" w14:textId="77A300A8" w:rsidR="0063479B" w:rsidRPr="00947925" w:rsidRDefault="0063479B" w:rsidP="00DD38D5">
      <w:pPr>
        <w:spacing w:line="360" w:lineRule="auto"/>
        <w:ind w:firstLine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9.30-9.</w:t>
      </w:r>
      <w:r w:rsidR="00DD38D5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35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="00940B15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</w:r>
      <w:r w:rsidR="00A069EE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O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pening </w:t>
      </w:r>
      <w:r w:rsidR="00A069EE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by Professor Dr.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Michael Schmitt</w:t>
      </w:r>
      <w:r w:rsidR="00DB185A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, Moderator</w:t>
      </w:r>
    </w:p>
    <w:p w14:paraId="7E6BA901" w14:textId="741453AF" w:rsidR="0063479B" w:rsidRPr="00947925" w:rsidRDefault="0063479B" w:rsidP="00C4407C">
      <w:pPr>
        <w:ind w:left="720" w:hanging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9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.</w:t>
      </w:r>
      <w:r w:rsidR="00DD38D5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35-09.50</w:t>
      </w:r>
      <w:r w:rsidR="00940B15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  <w:r w:rsidR="00A069EE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K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eynote </w:t>
      </w:r>
      <w:r w:rsidR="0020216C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by </w:t>
      </w:r>
      <w:r w:rsidR="00A069EE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HE Mr</w:t>
      </w:r>
      <w:r w:rsidR="007B3A4B">
        <w:rPr>
          <w:rFonts w:asciiTheme="majorHAnsi" w:hAnsiTheme="majorHAnsi" w:cstheme="majorHAnsi"/>
          <w:color w:val="000000"/>
          <w:sz w:val="22"/>
          <w:szCs w:val="22"/>
          <w:lang w:val="en-US"/>
        </w:rPr>
        <w:t>.</w:t>
      </w:r>
      <w:r w:rsidR="00A069EE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Stef Blok MA, Minister of Foreign Affairs</w:t>
      </w:r>
    </w:p>
    <w:p w14:paraId="697D5E74" w14:textId="099D8054" w:rsidR="00DD38D5" w:rsidRPr="00947925" w:rsidRDefault="00DD38D5" w:rsidP="00C4407C">
      <w:pPr>
        <w:ind w:left="720" w:hanging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7A50D77A" w14:textId="167E985E" w:rsidR="00DD38D5" w:rsidRPr="00947925" w:rsidRDefault="00947925" w:rsidP="00C4407C">
      <w:pPr>
        <w:ind w:left="720" w:hanging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- 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  </w:t>
      </w:r>
      <w:r w:rsidR="00DD38D5" w:rsidRPr="00947925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9.</w:t>
      </w:r>
      <w:r w:rsidRPr="00947925"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  <w:t>50 –10.00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  <w:t xml:space="preserve">Introduction 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of the Program 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by Professor Dr. Michael Schmitt, Moderator</w:t>
      </w:r>
    </w:p>
    <w:p w14:paraId="43A93370" w14:textId="2D335899" w:rsidR="00940B15" w:rsidRPr="00947925" w:rsidRDefault="00940B15" w:rsidP="00C4407C">
      <w:pPr>
        <w:pStyle w:val="Kop2"/>
        <w:tabs>
          <w:tab w:val="left" w:pos="2127"/>
        </w:tabs>
        <w:ind w:left="2124" w:hanging="1840"/>
        <w:rPr>
          <w:rFonts w:asciiTheme="majorHAnsi" w:hAnsiTheme="majorHAnsi" w:cstheme="majorHAnsi"/>
          <w:b w:val="0"/>
          <w:bCs w:val="0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 </w:t>
      </w:r>
      <w:r w:rsidR="0063479B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="003232F7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10.00-10.20</w:t>
      </w:r>
      <w:r w:rsidR="0063479B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</w:r>
      <w:r w:rsidRPr="00947925">
        <w:rPr>
          <w:rFonts w:asciiTheme="majorHAnsi" w:hAnsiTheme="majorHAnsi" w:cstheme="majorHAnsi"/>
          <w:b w:val="0"/>
          <w:color w:val="000000"/>
          <w:sz w:val="22"/>
          <w:szCs w:val="22"/>
          <w:lang w:val="en-US"/>
        </w:rPr>
        <w:t>Introduction by Ms</w:t>
      </w:r>
      <w:r w:rsidR="00794C43">
        <w:rPr>
          <w:rFonts w:asciiTheme="majorHAnsi" w:hAnsiTheme="majorHAnsi" w:cstheme="majorHAnsi"/>
          <w:b w:val="0"/>
          <w:color w:val="000000"/>
          <w:sz w:val="22"/>
          <w:szCs w:val="22"/>
          <w:lang w:val="en-US"/>
        </w:rPr>
        <w:t>.</w:t>
      </w:r>
      <w:r w:rsidR="0011538A" w:rsidRPr="00947925">
        <w:rPr>
          <w:rFonts w:asciiTheme="majorHAnsi" w:hAnsiTheme="majorHAnsi" w:cstheme="majorHAnsi"/>
          <w:b w:val="0"/>
          <w:color w:val="000000"/>
          <w:sz w:val="22"/>
          <w:szCs w:val="22"/>
          <w:lang w:val="en-US"/>
        </w:rPr>
        <w:t xml:space="preserve"> Liisa Past</w:t>
      </w:r>
      <w:r w:rsidR="00794C43">
        <w:rPr>
          <w:rFonts w:asciiTheme="majorHAnsi" w:hAnsiTheme="majorHAnsi" w:cstheme="majorHAnsi"/>
          <w:b w:val="0"/>
          <w:color w:val="000000"/>
          <w:sz w:val="22"/>
          <w:szCs w:val="22"/>
          <w:lang w:val="en-US"/>
        </w:rPr>
        <w:t xml:space="preserve"> MA</w:t>
      </w:r>
      <w:r w:rsidR="00BA3756" w:rsidRPr="00947925">
        <w:rPr>
          <w:rFonts w:asciiTheme="majorHAnsi" w:hAnsiTheme="majorHAnsi" w:cstheme="majorHAnsi"/>
          <w:b w:val="0"/>
          <w:color w:val="000000"/>
          <w:sz w:val="22"/>
          <w:szCs w:val="22"/>
          <w:lang w:val="en-US"/>
        </w:rPr>
        <w:t xml:space="preserve">, </w:t>
      </w:r>
      <w:r w:rsidR="0011538A" w:rsidRPr="00947925">
        <w:rPr>
          <w:rFonts w:asciiTheme="majorHAnsi" w:hAnsiTheme="majorHAnsi" w:cstheme="majorHAnsi"/>
          <w:b w:val="0"/>
          <w:color w:val="000000"/>
          <w:sz w:val="22"/>
          <w:szCs w:val="22"/>
          <w:lang w:val="en-US"/>
        </w:rPr>
        <w:t>Chief Research Officer at the Cyber Security Branch of Estonia’s State Information Agency</w:t>
      </w:r>
    </w:p>
    <w:p w14:paraId="39979774" w14:textId="34B40351" w:rsidR="0063479B" w:rsidRPr="00947925" w:rsidRDefault="0063479B" w:rsidP="00A26865">
      <w:pPr>
        <w:spacing w:line="360" w:lineRule="auto"/>
        <w:ind w:left="720" w:hanging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="003232F7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10.20-10.50</w:t>
      </w:r>
      <w:r w:rsidR="00940B15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  <w:r w:rsidR="00B70065" w:rsidRPr="00947925">
        <w:rPr>
          <w:rFonts w:asciiTheme="majorHAnsi" w:hAnsiTheme="majorHAnsi" w:cstheme="majorHAnsi"/>
          <w:bCs/>
          <w:color w:val="000000"/>
          <w:sz w:val="22"/>
          <w:szCs w:val="22"/>
          <w:lang w:val="en-US"/>
        </w:rPr>
        <w:t>Coffee break</w:t>
      </w:r>
      <w:r w:rsidRPr="00947925">
        <w:rPr>
          <w:rFonts w:asciiTheme="majorHAnsi" w:hAnsiTheme="majorHAnsi" w:cstheme="majorHAnsi"/>
          <w:bCs/>
          <w:color w:val="000000"/>
          <w:sz w:val="22"/>
          <w:szCs w:val="22"/>
          <w:lang w:val="en-US"/>
        </w:rPr>
        <w:t> </w:t>
      </w:r>
    </w:p>
    <w:p w14:paraId="079A0B86" w14:textId="3438F63A" w:rsidR="0063479B" w:rsidRDefault="0063479B" w:rsidP="00EE0844">
      <w:pPr>
        <w:tabs>
          <w:tab w:val="left" w:pos="2127"/>
        </w:tabs>
        <w:spacing w:line="276" w:lineRule="auto"/>
        <w:ind w:left="2127" w:hanging="1767"/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="003232F7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10.50</w:t>
      </w:r>
      <w:r w:rsidR="00940B15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-12.10 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r w:rsidR="00940B15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  <w:r w:rsidR="00940B15"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Panel 1 – I</w:t>
      </w:r>
      <w:r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nternational diplomacy a</w:t>
      </w:r>
      <w:r w:rsidR="00940B15"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 xml:space="preserve">nd international cooperation in </w:t>
      </w:r>
      <w:r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cyberspace</w:t>
      </w:r>
    </w:p>
    <w:p w14:paraId="084AE039" w14:textId="77777777" w:rsidR="006246A3" w:rsidRPr="00947925" w:rsidRDefault="006246A3" w:rsidP="00EE0844">
      <w:pPr>
        <w:tabs>
          <w:tab w:val="left" w:pos="2127"/>
        </w:tabs>
        <w:spacing w:line="276" w:lineRule="auto"/>
        <w:ind w:left="2127" w:hanging="1767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3E9790E1" w14:textId="68641208" w:rsidR="00ED7FC3" w:rsidRDefault="00ED7FC3" w:rsidP="00ED7FC3">
      <w:pPr>
        <w:spacing w:line="276" w:lineRule="auto"/>
        <w:ind w:left="1440" w:firstLine="684"/>
        <w:rPr>
          <w:rFonts w:asciiTheme="majorHAnsi" w:hAnsiTheme="majorHAnsi" w:cstheme="majorHAnsi"/>
          <w:sz w:val="22"/>
          <w:szCs w:val="22"/>
          <w:lang w:val="en-US"/>
        </w:rPr>
      </w:pPr>
      <w:r w:rsidRPr="00863CC0">
        <w:rPr>
          <w:rFonts w:asciiTheme="majorHAnsi" w:hAnsiTheme="majorHAnsi" w:cstheme="majorHAnsi"/>
          <w:sz w:val="22"/>
          <w:szCs w:val="22"/>
          <w:lang w:val="en-US"/>
        </w:rPr>
        <w:t>o    Ms</w:t>
      </w:r>
      <w:r w:rsidR="00EC1902">
        <w:rPr>
          <w:rFonts w:asciiTheme="majorHAnsi" w:hAnsiTheme="majorHAnsi" w:cstheme="majorHAnsi"/>
          <w:sz w:val="22"/>
          <w:szCs w:val="22"/>
          <w:lang w:val="en-US"/>
        </w:rPr>
        <w:t>.</w:t>
      </w:r>
      <w:r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 Carmen </w:t>
      </w:r>
      <w:proofErr w:type="spellStart"/>
      <w:r w:rsidRPr="00863CC0">
        <w:rPr>
          <w:rFonts w:asciiTheme="majorHAnsi" w:hAnsiTheme="majorHAnsi" w:cstheme="majorHAnsi"/>
          <w:sz w:val="22"/>
          <w:szCs w:val="22"/>
          <w:lang w:val="en-US"/>
        </w:rPr>
        <w:t>Gonsalves</w:t>
      </w:r>
      <w:proofErr w:type="spellEnd"/>
      <w:r w:rsidR="007B3A4B">
        <w:rPr>
          <w:rFonts w:asciiTheme="majorHAnsi" w:hAnsiTheme="majorHAnsi" w:cstheme="majorHAnsi"/>
          <w:sz w:val="22"/>
          <w:szCs w:val="22"/>
          <w:lang w:val="en-US"/>
        </w:rPr>
        <w:t xml:space="preserve"> MA</w:t>
      </w:r>
      <w:r w:rsidRPr="00863CC0">
        <w:rPr>
          <w:rFonts w:asciiTheme="majorHAnsi" w:hAnsiTheme="majorHAnsi" w:cstheme="majorHAnsi"/>
          <w:sz w:val="22"/>
          <w:szCs w:val="22"/>
          <w:lang w:val="en-US"/>
        </w:rPr>
        <w:t>– Min FA /</w:t>
      </w:r>
      <w:r w:rsidR="00AE3F6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63CC0" w:rsidRPr="00863CC0">
        <w:rPr>
          <w:rFonts w:asciiTheme="majorHAnsi" w:hAnsiTheme="majorHAnsi" w:cstheme="majorHAnsi"/>
          <w:sz w:val="22"/>
          <w:szCs w:val="22"/>
          <w:lang w:val="en-US"/>
        </w:rPr>
        <w:t>Head of</w:t>
      </w:r>
      <w:r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 Task Force </w:t>
      </w:r>
      <w:r w:rsidR="00863CC0"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International </w:t>
      </w:r>
      <w:r w:rsidRPr="00863CC0">
        <w:rPr>
          <w:rFonts w:asciiTheme="majorHAnsi" w:hAnsiTheme="majorHAnsi" w:cstheme="majorHAnsi"/>
          <w:sz w:val="22"/>
          <w:szCs w:val="22"/>
          <w:lang w:val="en-US"/>
        </w:rPr>
        <w:t>Cyber</w:t>
      </w:r>
      <w:r w:rsidR="00863CC0"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63CC0" w:rsidRPr="00863CC0">
        <w:rPr>
          <w:rFonts w:asciiTheme="majorHAnsi" w:hAnsiTheme="majorHAnsi" w:cstheme="majorHAnsi"/>
          <w:sz w:val="22"/>
          <w:szCs w:val="22"/>
          <w:lang w:val="en-US"/>
        </w:rPr>
        <w:tab/>
      </w:r>
      <w:r w:rsidR="00B70065">
        <w:rPr>
          <w:rFonts w:asciiTheme="majorHAnsi" w:hAnsiTheme="majorHAnsi" w:cstheme="majorHAnsi"/>
          <w:sz w:val="22"/>
          <w:szCs w:val="22"/>
          <w:lang w:val="en-US"/>
        </w:rPr>
        <w:t xml:space="preserve">      </w:t>
      </w:r>
      <w:r w:rsidR="00863CC0"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Policies </w:t>
      </w:r>
      <w:r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6246A3"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- </w:t>
      </w:r>
      <w:r w:rsidR="00863CC0" w:rsidRPr="004F3D7C">
        <w:rPr>
          <w:rFonts w:asciiTheme="majorHAnsi" w:hAnsiTheme="majorHAnsi" w:cstheme="majorHAnsi"/>
          <w:i/>
          <w:sz w:val="22"/>
          <w:szCs w:val="22"/>
          <w:lang w:val="en-US"/>
        </w:rPr>
        <w:t>Dutch</w:t>
      </w:r>
      <w:r w:rsidR="00202EB2">
        <w:rPr>
          <w:rFonts w:asciiTheme="majorHAnsi" w:hAnsiTheme="majorHAnsi" w:cstheme="majorHAnsi"/>
          <w:i/>
          <w:sz w:val="22"/>
          <w:szCs w:val="22"/>
          <w:lang w:val="en-US"/>
        </w:rPr>
        <w:t xml:space="preserve"> efforts on International L</w:t>
      </w:r>
      <w:r w:rsidR="00B70065" w:rsidRPr="004F3D7C">
        <w:rPr>
          <w:rFonts w:asciiTheme="majorHAnsi" w:hAnsiTheme="majorHAnsi" w:cstheme="majorHAnsi"/>
          <w:i/>
          <w:sz w:val="22"/>
          <w:szCs w:val="22"/>
          <w:lang w:val="en-US"/>
        </w:rPr>
        <w:t>aw and</w:t>
      </w:r>
      <w:r w:rsidR="00202EB2">
        <w:rPr>
          <w:rFonts w:asciiTheme="majorHAnsi" w:hAnsiTheme="majorHAnsi" w:cstheme="majorHAnsi"/>
          <w:i/>
          <w:sz w:val="22"/>
          <w:szCs w:val="22"/>
          <w:lang w:val="en-US"/>
        </w:rPr>
        <w:t xml:space="preserve"> C</w:t>
      </w:r>
      <w:r w:rsidR="00863CC0" w:rsidRPr="004F3D7C">
        <w:rPr>
          <w:rFonts w:asciiTheme="majorHAnsi" w:hAnsiTheme="majorHAnsi" w:cstheme="majorHAnsi"/>
          <w:i/>
          <w:sz w:val="22"/>
          <w:szCs w:val="22"/>
          <w:lang w:val="en-US"/>
        </w:rPr>
        <w:t>yber</w:t>
      </w:r>
      <w:r w:rsidR="004F3D7C" w:rsidRPr="004F3D7C">
        <w:rPr>
          <w:rFonts w:asciiTheme="majorHAnsi" w:hAnsiTheme="majorHAnsi" w:cstheme="majorHAnsi"/>
          <w:i/>
          <w:sz w:val="22"/>
          <w:szCs w:val="22"/>
          <w:lang w:val="en-US"/>
        </w:rPr>
        <w:t>-</w:t>
      </w:r>
      <w:r w:rsidR="00202EB2">
        <w:rPr>
          <w:rFonts w:asciiTheme="majorHAnsi" w:hAnsiTheme="majorHAnsi" w:cstheme="majorHAnsi"/>
          <w:i/>
          <w:sz w:val="22"/>
          <w:szCs w:val="22"/>
          <w:lang w:val="en-US"/>
        </w:rPr>
        <w:t>D</w:t>
      </w:r>
      <w:r w:rsidR="00863CC0" w:rsidRPr="004F3D7C">
        <w:rPr>
          <w:rFonts w:asciiTheme="majorHAnsi" w:hAnsiTheme="majorHAnsi" w:cstheme="majorHAnsi"/>
          <w:i/>
          <w:sz w:val="22"/>
          <w:szCs w:val="22"/>
          <w:lang w:val="en-US"/>
        </w:rPr>
        <w:t>iplomacy</w:t>
      </w:r>
    </w:p>
    <w:p w14:paraId="71346632" w14:textId="361AB76A" w:rsidR="00AE3F6E" w:rsidRDefault="00B70065" w:rsidP="00AE3F6E">
      <w:pPr>
        <w:ind w:left="2127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o    </w:t>
      </w:r>
      <w:r w:rsidR="004F3D7C">
        <w:rPr>
          <w:rFonts w:asciiTheme="majorHAnsi" w:hAnsiTheme="majorHAnsi" w:cstheme="majorHAnsi"/>
          <w:sz w:val="22"/>
          <w:szCs w:val="22"/>
          <w:lang w:val="en-US"/>
        </w:rPr>
        <w:t>Ms</w:t>
      </w:r>
      <w:r w:rsidR="00EC1902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4F3D7C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863CC0">
        <w:rPr>
          <w:rFonts w:asciiTheme="majorHAnsi" w:eastAsia="Times New Roman" w:hAnsiTheme="majorHAnsi" w:cstheme="majorHAnsi"/>
          <w:sz w:val="22"/>
          <w:szCs w:val="22"/>
          <w:lang w:val="en-US"/>
        </w:rPr>
        <w:t>Heli</w:t>
      </w:r>
      <w:proofErr w:type="spellEnd"/>
      <w:r w:rsidRPr="00863CC0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863CC0">
        <w:rPr>
          <w:rFonts w:asciiTheme="majorHAnsi" w:eastAsia="Times New Roman" w:hAnsiTheme="majorHAnsi" w:cstheme="majorHAnsi"/>
          <w:sz w:val="22"/>
          <w:szCs w:val="22"/>
          <w:lang w:val="en-US"/>
        </w:rPr>
        <w:t>Tiirmaa-Klaar</w:t>
      </w:r>
      <w:proofErr w:type="spellEnd"/>
      <w:r w:rsidRPr="00863CC0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r w:rsidR="007B3A4B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MA </w:t>
      </w:r>
      <w:r w:rsidRPr="00863CC0">
        <w:rPr>
          <w:rFonts w:asciiTheme="majorHAnsi" w:eastAsia="Times New Roman" w:hAnsiTheme="majorHAnsi" w:cstheme="majorHAnsi"/>
          <w:sz w:val="22"/>
          <w:szCs w:val="22"/>
          <w:lang w:val="en-US"/>
        </w:rPr>
        <w:t>- Hea</w:t>
      </w:r>
      <w:r w:rsidR="00AE3F6E">
        <w:rPr>
          <w:rFonts w:asciiTheme="majorHAnsi" w:eastAsia="Times New Roman" w:hAnsiTheme="majorHAnsi" w:cstheme="majorHAnsi"/>
          <w:sz w:val="22"/>
          <w:szCs w:val="22"/>
          <w:lang w:val="en-US"/>
        </w:rPr>
        <w:t>d of Cyber Policy Coordination / European</w:t>
      </w:r>
    </w:p>
    <w:p w14:paraId="27C7AA09" w14:textId="456B0C23" w:rsidR="00B70065" w:rsidRPr="004F3D7C" w:rsidRDefault="00B70065" w:rsidP="004F3D7C">
      <w:pPr>
        <w:ind w:left="2427"/>
        <w:rPr>
          <w:rFonts w:asciiTheme="majorHAnsi" w:eastAsia="Times New Roman" w:hAnsiTheme="majorHAnsi" w:cstheme="majorHAnsi"/>
          <w:i/>
          <w:sz w:val="22"/>
          <w:szCs w:val="22"/>
          <w:lang w:val="en-US"/>
        </w:rPr>
      </w:pPr>
      <w:r w:rsidRPr="00863CC0">
        <w:rPr>
          <w:rFonts w:asciiTheme="majorHAnsi" w:eastAsia="Times New Roman" w:hAnsiTheme="majorHAnsi" w:cstheme="majorHAnsi"/>
          <w:sz w:val="22"/>
          <w:szCs w:val="22"/>
          <w:lang w:val="en-US"/>
        </w:rPr>
        <w:t>External</w:t>
      </w:r>
      <w:r w:rsidR="00AE3F6E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r w:rsidRPr="00863CC0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Action Service - </w:t>
      </w:r>
      <w:r w:rsidRPr="004F3D7C">
        <w:rPr>
          <w:rFonts w:asciiTheme="majorHAnsi" w:hAnsiTheme="majorHAnsi" w:cstheme="majorHAnsi"/>
          <w:i/>
          <w:sz w:val="22"/>
          <w:szCs w:val="22"/>
          <w:lang w:val="en-US"/>
        </w:rPr>
        <w:t>The key role of th</w:t>
      </w:r>
      <w:r w:rsidR="00AE3F6E" w:rsidRPr="004F3D7C">
        <w:rPr>
          <w:rFonts w:asciiTheme="majorHAnsi" w:hAnsiTheme="majorHAnsi" w:cstheme="majorHAnsi"/>
          <w:i/>
          <w:sz w:val="22"/>
          <w:szCs w:val="22"/>
          <w:lang w:val="en-US"/>
        </w:rPr>
        <w:t xml:space="preserve">e existing international law in                      </w:t>
      </w:r>
      <w:r w:rsidRPr="004F3D7C">
        <w:rPr>
          <w:rFonts w:asciiTheme="majorHAnsi" w:hAnsiTheme="majorHAnsi" w:cstheme="majorHAnsi"/>
          <w:i/>
          <w:sz w:val="22"/>
          <w:szCs w:val="22"/>
          <w:lang w:val="en-US"/>
        </w:rPr>
        <w:t>cyber context</w:t>
      </w:r>
    </w:p>
    <w:p w14:paraId="5795E58F" w14:textId="705A362D" w:rsidR="00B70065" w:rsidRPr="00B70065" w:rsidRDefault="00B70065" w:rsidP="00B70065">
      <w:pPr>
        <w:spacing w:line="276" w:lineRule="auto"/>
        <w:ind w:left="2552" w:hanging="428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863CC0">
        <w:rPr>
          <w:rFonts w:asciiTheme="majorHAnsi" w:hAnsiTheme="majorHAnsi" w:cstheme="majorHAnsi"/>
          <w:sz w:val="22"/>
          <w:szCs w:val="22"/>
          <w:lang w:val="en-US"/>
        </w:rPr>
        <w:t>o     Ms</w:t>
      </w:r>
      <w:r w:rsidR="00EC1902">
        <w:rPr>
          <w:rFonts w:asciiTheme="majorHAnsi" w:hAnsiTheme="majorHAnsi" w:cstheme="majorHAnsi"/>
          <w:sz w:val="22"/>
          <w:szCs w:val="22"/>
          <w:lang w:val="en-US"/>
        </w:rPr>
        <w:t>.</w:t>
      </w:r>
      <w:r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 Wieteke Theeuwen LLM  – Min FA / </w:t>
      </w:r>
      <w:proofErr w:type="spellStart"/>
      <w:r w:rsidRPr="00863CC0">
        <w:rPr>
          <w:rFonts w:asciiTheme="majorHAnsi" w:hAnsiTheme="majorHAnsi" w:cstheme="majorHAnsi"/>
          <w:sz w:val="22"/>
          <w:szCs w:val="22"/>
          <w:lang w:val="en-US"/>
        </w:rPr>
        <w:t>Direcorate</w:t>
      </w:r>
      <w:proofErr w:type="spellEnd"/>
      <w:r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 of Legal Affairs – </w:t>
      </w:r>
      <w:r w:rsidR="00331F64">
        <w:rPr>
          <w:rFonts w:asciiTheme="majorHAnsi" w:hAnsiTheme="majorHAnsi" w:cstheme="majorHAnsi"/>
          <w:i/>
          <w:sz w:val="22"/>
          <w:szCs w:val="22"/>
          <w:lang w:val="en-US"/>
        </w:rPr>
        <w:t>Attribution for the purpose of</w:t>
      </w:r>
      <w:r w:rsidRPr="00863CC0">
        <w:rPr>
          <w:rFonts w:asciiTheme="majorHAnsi" w:hAnsiTheme="majorHAnsi" w:cstheme="majorHAnsi"/>
          <w:i/>
          <w:sz w:val="22"/>
          <w:szCs w:val="22"/>
          <w:lang w:val="en-US"/>
        </w:rPr>
        <w:t xml:space="preserve"> State Responsibility</w:t>
      </w:r>
    </w:p>
    <w:p w14:paraId="579DE9F8" w14:textId="0F74F29A" w:rsidR="00ED7FC3" w:rsidRPr="00863CC0" w:rsidRDefault="00863CC0" w:rsidP="006246A3">
      <w:pPr>
        <w:spacing w:line="276" w:lineRule="auto"/>
        <w:ind w:left="2410" w:hanging="283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o    Ms</w:t>
      </w:r>
      <w:r w:rsidR="00EC1902">
        <w:rPr>
          <w:rFonts w:asciiTheme="majorHAnsi" w:hAnsiTheme="majorHAnsi" w:cstheme="majorHAnsi"/>
          <w:sz w:val="22"/>
          <w:szCs w:val="22"/>
          <w:lang w:val="en-US"/>
        </w:rPr>
        <w:t>.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Liis Vihul LLM</w:t>
      </w:r>
      <w:r w:rsidR="00ED7FC3" w:rsidRPr="00863CC0">
        <w:rPr>
          <w:rFonts w:asciiTheme="majorHAnsi" w:hAnsiTheme="majorHAnsi" w:cstheme="majorHAnsi"/>
          <w:sz w:val="22"/>
          <w:szCs w:val="22"/>
          <w:lang w:val="en-US"/>
        </w:rPr>
        <w:t xml:space="preserve"> - </w:t>
      </w:r>
      <w:r w:rsidR="00ED7FC3" w:rsidRPr="00863CC0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Chief Executive Officer of Cyber Law International </w:t>
      </w:r>
      <w:r w:rsidR="006246A3" w:rsidRPr="00863CC0">
        <w:rPr>
          <w:rFonts w:asciiTheme="majorHAnsi" w:eastAsia="Times New Roman" w:hAnsiTheme="majorHAnsi" w:cstheme="majorHAnsi"/>
          <w:sz w:val="22"/>
          <w:szCs w:val="22"/>
          <w:lang w:val="en-US"/>
        </w:rPr>
        <w:t>-</w:t>
      </w:r>
      <w:r w:rsidR="00202EB2">
        <w:rPr>
          <w:rFonts w:asciiTheme="majorHAnsi" w:hAnsiTheme="majorHAnsi" w:cstheme="majorHAnsi"/>
          <w:i/>
          <w:sz w:val="22"/>
          <w:szCs w:val="22"/>
          <w:lang w:val="en-US"/>
        </w:rPr>
        <w:t>Tallinn Manual’s Impact on Cyber Diplomacy</w:t>
      </w:r>
    </w:p>
    <w:p w14:paraId="1D9362E0" w14:textId="77777777" w:rsidR="00DB185A" w:rsidRPr="00947925" w:rsidRDefault="00DB185A" w:rsidP="00DB185A">
      <w:pPr>
        <w:spacing w:line="276" w:lineRule="auto"/>
        <w:ind w:left="1416" w:firstLine="708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1741D8FA" w14:textId="229C246F" w:rsidR="0063479B" w:rsidRPr="00947925" w:rsidRDefault="0063479B" w:rsidP="00A26865">
      <w:pPr>
        <w:spacing w:line="360" w:lineRule="auto"/>
        <w:ind w:left="720" w:hanging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12.10-12.30</w:t>
      </w:r>
      <w:r w:rsidR="00EE0844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Q&amp;A </w:t>
      </w:r>
      <w:r w:rsidR="00EE0844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by the Moderator </w:t>
      </w:r>
    </w:p>
    <w:p w14:paraId="0551F50C" w14:textId="1C03F008" w:rsidR="006246A3" w:rsidRDefault="0063479B" w:rsidP="006246A3">
      <w:pPr>
        <w:spacing w:line="276" w:lineRule="auto"/>
        <w:ind w:left="2127" w:hanging="1767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12.30-13.30</w:t>
      </w:r>
      <w:r w:rsidR="00EE0844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  <w:r w:rsidR="00EE0844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L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unch</w:t>
      </w:r>
      <w:r w:rsidR="006246A3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- buffet</w:t>
      </w:r>
    </w:p>
    <w:p w14:paraId="0E51FCC4" w14:textId="216753B3" w:rsidR="006246A3" w:rsidRPr="006246A3" w:rsidRDefault="006246A3" w:rsidP="00C4407C">
      <w:pPr>
        <w:spacing w:line="276" w:lineRule="auto"/>
        <w:ind w:left="2127" w:hanging="1767"/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ab/>
      </w:r>
      <w:r w:rsidRPr="006246A3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>During</w:t>
      </w:r>
      <w:r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 xml:space="preserve"> the</w:t>
      </w:r>
      <w:r w:rsidRPr="006246A3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 xml:space="preserve"> lunch</w:t>
      </w:r>
      <w:r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>-break</w:t>
      </w:r>
      <w:r w:rsidRPr="006246A3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 xml:space="preserve"> two PhD-studies will be presented in the Auditorium</w:t>
      </w:r>
      <w:r w:rsidR="00EC1902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 xml:space="preserve"> (15 </w:t>
      </w:r>
      <w:r w:rsidR="00EC1902" w:rsidRPr="006246A3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>minute</w:t>
      </w:r>
      <w:r w:rsidR="00EC1902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>s each)</w:t>
      </w:r>
    </w:p>
    <w:p w14:paraId="0605C0F7" w14:textId="77777777" w:rsidR="00FE3C2F" w:rsidRPr="00947925" w:rsidRDefault="00FE3C2F" w:rsidP="00C4407C">
      <w:pPr>
        <w:spacing w:line="276" w:lineRule="auto"/>
        <w:ind w:left="2127" w:hanging="1767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74C4B21C" w14:textId="77777777" w:rsidR="009B221D" w:rsidRPr="00947925" w:rsidRDefault="0063479B" w:rsidP="009B221D">
      <w:pPr>
        <w:ind w:left="720" w:hanging="360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="00EE0844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13.30-14.55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r w:rsidR="00EE0844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  <w:r w:rsidR="00EE0844"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Panel 2 – Defenc</w:t>
      </w:r>
      <w:r w:rsidRPr="00947925">
        <w:rPr>
          <w:rFonts w:asciiTheme="majorHAnsi" w:hAnsiTheme="majorHAnsi" w:cstheme="majorHAnsi"/>
          <w:b/>
          <w:color w:val="000000"/>
          <w:sz w:val="22"/>
          <w:szCs w:val="22"/>
          <w:u w:val="single"/>
          <w:lang w:val="en-US"/>
        </w:rPr>
        <w:t>e in cyberspace and the law applicable to cyber operations</w:t>
      </w:r>
    </w:p>
    <w:p w14:paraId="0FE1089C" w14:textId="62CEE299" w:rsidR="0063479B" w:rsidRPr="00947925" w:rsidRDefault="007864C8" w:rsidP="009B221D">
      <w:pPr>
        <w:pStyle w:val="Lijstalinea"/>
        <w:numPr>
          <w:ilvl w:val="2"/>
          <w:numId w:val="7"/>
        </w:numPr>
        <w:ind w:left="2410" w:hanging="283"/>
        <w:rPr>
          <w:rFonts w:asciiTheme="majorHAnsi" w:hAnsiTheme="majorHAnsi" w:cstheme="majorHAnsi"/>
          <w:b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Brig</w:t>
      </w:r>
      <w:r w:rsidR="009B221D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adier 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Gen</w:t>
      </w:r>
      <w:r w:rsidR="009B221D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eral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Hans Folmer </w:t>
      </w:r>
      <w:r w:rsidR="009B221D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- Commander NLD MoD Cyber Command </w:t>
      </w:r>
    </w:p>
    <w:p w14:paraId="0CB4D6BB" w14:textId="3B8A9966" w:rsidR="007C30F6" w:rsidRPr="00947925" w:rsidRDefault="00EE0844" w:rsidP="00CE0489">
      <w:pPr>
        <w:pStyle w:val="Lijstalinea"/>
        <w:numPr>
          <w:ilvl w:val="1"/>
          <w:numId w:val="7"/>
        </w:numPr>
        <w:tabs>
          <w:tab w:val="left" w:pos="851"/>
        </w:tabs>
        <w:spacing w:line="276" w:lineRule="auto"/>
        <w:ind w:left="2410" w:hanging="283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Professor </w:t>
      </w:r>
      <w:r w:rsidR="00A26865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Terry Gill &amp; 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Professor Brig</w:t>
      </w:r>
      <w:r w:rsidR="00EC1902">
        <w:rPr>
          <w:rFonts w:asciiTheme="majorHAnsi" w:hAnsiTheme="majorHAnsi" w:cstheme="majorHAnsi"/>
          <w:color w:val="000000"/>
          <w:sz w:val="22"/>
          <w:szCs w:val="22"/>
          <w:lang w:val="en-US"/>
        </w:rPr>
        <w:t>adier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Gen</w:t>
      </w:r>
      <w:r w:rsidR="00EC1902">
        <w:rPr>
          <w:rFonts w:asciiTheme="majorHAnsi" w:hAnsiTheme="majorHAnsi" w:cstheme="majorHAnsi"/>
          <w:color w:val="000000"/>
          <w:sz w:val="22"/>
          <w:szCs w:val="22"/>
          <w:lang w:val="en-US"/>
        </w:rPr>
        <w:t>eral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="0063479B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Paul Ducheine 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– Univ of Amsterdam / NLD Defence Academy – </w:t>
      </w:r>
      <w:r w:rsidRPr="00947925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>Applicability of IHL</w:t>
      </w:r>
    </w:p>
    <w:p w14:paraId="132B0732" w14:textId="2483EB83" w:rsidR="00C4407C" w:rsidRPr="00947925" w:rsidRDefault="004B2FC7" w:rsidP="00CE0489">
      <w:pPr>
        <w:pStyle w:val="Lijstalinea"/>
        <w:numPr>
          <w:ilvl w:val="1"/>
          <w:numId w:val="7"/>
        </w:numPr>
        <w:tabs>
          <w:tab w:val="left" w:pos="851"/>
        </w:tabs>
        <w:spacing w:line="276" w:lineRule="auto"/>
        <w:ind w:left="2410" w:hanging="283"/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lastRenderedPageBreak/>
        <w:t>Ms</w:t>
      </w:r>
      <w:r w:rsidR="00F74E82">
        <w:rPr>
          <w:rFonts w:asciiTheme="majorHAnsi" w:hAnsiTheme="majorHAnsi" w:cstheme="majorHAnsi"/>
          <w:color w:val="000000"/>
          <w:sz w:val="22"/>
          <w:szCs w:val="22"/>
          <w:lang w:val="en-US"/>
        </w:rPr>
        <w:t>.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H</w:t>
      </w:r>
      <w:r w:rsidR="0063479B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eather Harrison Dinniss </w:t>
      </w:r>
      <w:r w:rsidR="00EE0844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P</w:t>
      </w:r>
      <w:r w:rsidR="009B221D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hD – Swedish Defence Academy – </w:t>
      </w:r>
      <w:r w:rsidR="009B221D" w:rsidRPr="00947925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>T</w:t>
      </w:r>
      <w:r w:rsidR="00EE0844" w:rsidRPr="00947925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>argeting of data</w:t>
      </w:r>
    </w:p>
    <w:p w14:paraId="5BC41611" w14:textId="3053299F" w:rsidR="00C4407C" w:rsidRPr="00947925" w:rsidRDefault="004B2FC7" w:rsidP="00CE0489">
      <w:pPr>
        <w:pStyle w:val="Lijstalinea"/>
        <w:numPr>
          <w:ilvl w:val="1"/>
          <w:numId w:val="7"/>
        </w:numPr>
        <w:tabs>
          <w:tab w:val="left" w:pos="2410"/>
        </w:tabs>
        <w:spacing w:line="276" w:lineRule="auto"/>
        <w:ind w:left="2410" w:hanging="283"/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Mr. J</w:t>
      </w:r>
      <w:r w:rsidR="0063479B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oost Bunk </w:t>
      </w:r>
      <w:r w:rsidR="00863CC0">
        <w:rPr>
          <w:rFonts w:asciiTheme="majorHAnsi" w:hAnsiTheme="majorHAnsi" w:cstheme="majorHAnsi"/>
          <w:color w:val="000000"/>
          <w:sz w:val="22"/>
          <w:szCs w:val="22"/>
          <w:lang w:val="en-US"/>
        </w:rPr>
        <w:t>LLM – Min FA / Task Force International Cyber Policies</w:t>
      </w:r>
      <w:r w:rsidR="009B221D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="009B221D" w:rsidRPr="00947925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>T</w:t>
      </w:r>
      <w:r w:rsidR="00EE0844" w:rsidRPr="00947925">
        <w:rPr>
          <w:rFonts w:asciiTheme="majorHAnsi" w:hAnsiTheme="majorHAnsi" w:cstheme="majorHAnsi"/>
          <w:i/>
          <w:color w:val="000000"/>
          <w:sz w:val="22"/>
          <w:szCs w:val="22"/>
          <w:lang w:val="en-US"/>
        </w:rPr>
        <w:t xml:space="preserve">argeting of data in an Intellectual Property perspective </w:t>
      </w:r>
    </w:p>
    <w:p w14:paraId="2178E3AA" w14:textId="5C62D2A9" w:rsidR="0063479B" w:rsidRPr="00947925" w:rsidRDefault="0063479B" w:rsidP="00A26865">
      <w:pPr>
        <w:spacing w:line="360" w:lineRule="auto"/>
        <w:ind w:left="720" w:hanging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="00C4407C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14.55-15.30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r w:rsidR="00EE0844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Q&amp;A </w:t>
      </w:r>
      <w:r w:rsidR="00C4407C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and Closing Observations </w:t>
      </w:r>
      <w:r w:rsidR="00EE0844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by the Moderator</w:t>
      </w:r>
    </w:p>
    <w:p w14:paraId="25F6B577" w14:textId="39FB2DAF" w:rsidR="00863CC0" w:rsidRDefault="0063479B" w:rsidP="00A26865">
      <w:pPr>
        <w:spacing w:line="360" w:lineRule="auto"/>
        <w:ind w:left="720" w:hanging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="00C4407C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15.30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-15.</w:t>
      </w:r>
      <w:r w:rsidR="00C4407C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45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r w:rsidR="00EE0844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  <w:r w:rsidR="00EE0844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K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eynote </w:t>
      </w:r>
      <w:r w:rsidR="00EE0844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HE Ms</w:t>
      </w:r>
      <w:r w:rsidR="007B3A4B">
        <w:rPr>
          <w:rFonts w:asciiTheme="majorHAnsi" w:hAnsiTheme="majorHAnsi" w:cstheme="majorHAnsi"/>
          <w:color w:val="000000"/>
          <w:sz w:val="22"/>
          <w:szCs w:val="22"/>
          <w:lang w:val="en-US"/>
        </w:rPr>
        <w:t>.</w:t>
      </w:r>
      <w:r w:rsidR="00EE0844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="00EE0844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Ank</w:t>
      </w:r>
      <w:proofErr w:type="spellEnd"/>
      <w:r w:rsidR="00EE0844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Bijleveld MA, 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Min</w:t>
      </w:r>
      <w:r w:rsidR="00EE0844"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ister of Defence </w:t>
      </w:r>
    </w:p>
    <w:p w14:paraId="46FBF654" w14:textId="730A3800" w:rsidR="00863CC0" w:rsidRPr="00947925" w:rsidRDefault="00863CC0" w:rsidP="00A26865">
      <w:pPr>
        <w:spacing w:line="360" w:lineRule="auto"/>
        <w:ind w:left="720" w:hanging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15.45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-15.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50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  <w:r>
        <w:rPr>
          <w:rFonts w:asciiTheme="majorHAnsi" w:hAnsiTheme="majorHAnsi" w:cstheme="majorHAnsi"/>
          <w:bCs/>
          <w:color w:val="000000"/>
          <w:sz w:val="22"/>
          <w:szCs w:val="22"/>
          <w:lang w:val="en-US"/>
        </w:rPr>
        <w:t>Closing</w:t>
      </w: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</w:p>
    <w:p w14:paraId="0C8ED8F3" w14:textId="47DDEA18" w:rsidR="00D31C45" w:rsidRPr="00947925" w:rsidRDefault="0063479B" w:rsidP="008A45F8">
      <w:pPr>
        <w:spacing w:line="360" w:lineRule="auto"/>
        <w:ind w:left="720" w:hanging="360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947925">
        <w:rPr>
          <w:rFonts w:asciiTheme="majorHAnsi" w:hAnsiTheme="majorHAnsi" w:cstheme="majorHAnsi"/>
          <w:color w:val="000000"/>
          <w:sz w:val="22"/>
          <w:szCs w:val="22"/>
          <w:lang w:val="en-US"/>
        </w:rPr>
        <w:t>-          </w:t>
      </w:r>
      <w:r w:rsidR="00EC1902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15.</w:t>
      </w:r>
      <w:r w:rsidR="00863CC0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50</w:t>
      </w:r>
      <w:r w:rsidR="00EC1902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–17.00</w:t>
      </w:r>
      <w:r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 </w:t>
      </w:r>
      <w:r w:rsidR="00EE0844" w:rsidRPr="00947925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ab/>
      </w:r>
      <w:r w:rsidR="00EE0844" w:rsidRPr="00947925">
        <w:rPr>
          <w:rFonts w:asciiTheme="majorHAnsi" w:hAnsiTheme="majorHAnsi" w:cstheme="majorHAnsi"/>
          <w:bCs/>
          <w:color w:val="000000"/>
          <w:sz w:val="22"/>
          <w:szCs w:val="22"/>
          <w:lang w:val="en-US"/>
        </w:rPr>
        <w:t xml:space="preserve">Reception </w:t>
      </w:r>
    </w:p>
    <w:sectPr w:rsidR="00D31C45" w:rsidRPr="00947925" w:rsidSect="00D31C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C44"/>
    <w:multiLevelType w:val="hybridMultilevel"/>
    <w:tmpl w:val="66007DDE"/>
    <w:lvl w:ilvl="0" w:tplc="DC5081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BA5"/>
    <w:multiLevelType w:val="hybridMultilevel"/>
    <w:tmpl w:val="B330E290"/>
    <w:lvl w:ilvl="0" w:tplc="0413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C1A25EE"/>
    <w:multiLevelType w:val="hybridMultilevel"/>
    <w:tmpl w:val="57D06068"/>
    <w:lvl w:ilvl="0" w:tplc="B1AA7B30">
      <w:start w:val="1"/>
      <w:numFmt w:val="bullet"/>
      <w:lvlText w:val=""/>
      <w:lvlJc w:val="left"/>
      <w:pPr>
        <w:ind w:left="2462" w:hanging="360"/>
      </w:pPr>
      <w:rPr>
        <w:rFonts w:ascii="Symbol" w:eastAsiaTheme="minorEastAsia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3" w15:restartNumberingAfterBreak="0">
    <w:nsid w:val="4D480389"/>
    <w:multiLevelType w:val="hybridMultilevel"/>
    <w:tmpl w:val="074A0DC6"/>
    <w:lvl w:ilvl="0" w:tplc="04130003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4" w15:restartNumberingAfterBreak="0">
    <w:nsid w:val="54C2633D"/>
    <w:multiLevelType w:val="hybridMultilevel"/>
    <w:tmpl w:val="763A1B28"/>
    <w:lvl w:ilvl="0" w:tplc="9DE045A0">
      <w:start w:val="1"/>
      <w:numFmt w:val="bullet"/>
      <w:lvlText w:val=""/>
      <w:lvlJc w:val="left"/>
      <w:pPr>
        <w:ind w:left="2484" w:hanging="360"/>
      </w:pPr>
      <w:rPr>
        <w:rFonts w:ascii="Symbol" w:eastAsiaTheme="minorEastAsia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3A25BBF"/>
    <w:multiLevelType w:val="multilevel"/>
    <w:tmpl w:val="157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40CB2"/>
    <w:multiLevelType w:val="hybridMultilevel"/>
    <w:tmpl w:val="B8A0647E"/>
    <w:lvl w:ilvl="0" w:tplc="6F488506">
      <w:start w:val="1"/>
      <w:numFmt w:val="bullet"/>
      <w:lvlText w:val=""/>
      <w:lvlJc w:val="left"/>
      <w:pPr>
        <w:ind w:left="2484" w:hanging="360"/>
      </w:pPr>
      <w:rPr>
        <w:rFonts w:ascii="Symbol" w:eastAsiaTheme="minorEastAsia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9B"/>
    <w:rsid w:val="000F71EF"/>
    <w:rsid w:val="0011538A"/>
    <w:rsid w:val="0020216C"/>
    <w:rsid w:val="00202EB2"/>
    <w:rsid w:val="002569FD"/>
    <w:rsid w:val="003232F7"/>
    <w:rsid w:val="00331F64"/>
    <w:rsid w:val="003A74D3"/>
    <w:rsid w:val="004B2FC7"/>
    <w:rsid w:val="004D2EF5"/>
    <w:rsid w:val="004F3D7C"/>
    <w:rsid w:val="00522987"/>
    <w:rsid w:val="005C0515"/>
    <w:rsid w:val="005E750D"/>
    <w:rsid w:val="006076F5"/>
    <w:rsid w:val="006246A3"/>
    <w:rsid w:val="0063479B"/>
    <w:rsid w:val="00733C0C"/>
    <w:rsid w:val="007864C8"/>
    <w:rsid w:val="00794C43"/>
    <w:rsid w:val="007B3A4B"/>
    <w:rsid w:val="007C30F6"/>
    <w:rsid w:val="00824E85"/>
    <w:rsid w:val="00863CC0"/>
    <w:rsid w:val="008A45F8"/>
    <w:rsid w:val="00940B15"/>
    <w:rsid w:val="00947925"/>
    <w:rsid w:val="00980BF0"/>
    <w:rsid w:val="009B221D"/>
    <w:rsid w:val="009D5010"/>
    <w:rsid w:val="00A069EE"/>
    <w:rsid w:val="00A26865"/>
    <w:rsid w:val="00A638D3"/>
    <w:rsid w:val="00AC16D9"/>
    <w:rsid w:val="00AE3F6E"/>
    <w:rsid w:val="00B405EC"/>
    <w:rsid w:val="00B67B64"/>
    <w:rsid w:val="00B70065"/>
    <w:rsid w:val="00BA3756"/>
    <w:rsid w:val="00BF23B3"/>
    <w:rsid w:val="00C4407C"/>
    <w:rsid w:val="00C51441"/>
    <w:rsid w:val="00CE0489"/>
    <w:rsid w:val="00CF6C4C"/>
    <w:rsid w:val="00D31C45"/>
    <w:rsid w:val="00D63622"/>
    <w:rsid w:val="00DB185A"/>
    <w:rsid w:val="00DD38D5"/>
    <w:rsid w:val="00E25CFD"/>
    <w:rsid w:val="00E36D84"/>
    <w:rsid w:val="00E37D6E"/>
    <w:rsid w:val="00EC1902"/>
    <w:rsid w:val="00ED7FC3"/>
    <w:rsid w:val="00EE0844"/>
    <w:rsid w:val="00F544AB"/>
    <w:rsid w:val="00F74E82"/>
    <w:rsid w:val="00FA2D81"/>
    <w:rsid w:val="00FA4232"/>
    <w:rsid w:val="00FB72E5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851CC"/>
  <w14:defaultImageDpi w14:val="300"/>
  <w15:docId w15:val="{8CC5E7ED-4D2C-4A42-8D99-8B36A858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40B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63479B"/>
  </w:style>
  <w:style w:type="paragraph" w:styleId="Lijstalinea">
    <w:name w:val="List Paragraph"/>
    <w:basedOn w:val="Standaard"/>
    <w:uiPriority w:val="34"/>
    <w:qFormat/>
    <w:rsid w:val="006347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40B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J.P. Spijk</dc:creator>
  <cp:lastModifiedBy>Jan Peter Spijk</cp:lastModifiedBy>
  <cp:revision>2</cp:revision>
  <cp:lastPrinted>2018-05-01T09:02:00Z</cp:lastPrinted>
  <dcterms:created xsi:type="dcterms:W3CDTF">2018-06-16T08:16:00Z</dcterms:created>
  <dcterms:modified xsi:type="dcterms:W3CDTF">2018-06-16T08:16:00Z</dcterms:modified>
</cp:coreProperties>
</file>